
<file path=[Content_Types].xml><?xml version="1.0" encoding="utf-8"?>
<Types xmlns="http://schemas.openxmlformats.org/package/2006/content-types">
  <Override PartName="/word/footnotes.xml" ContentType="application/vnd.openxmlformats-officedocument.wordprocessingml.footnot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1C0D" w:rsidRPr="00B46955" w:rsidRDefault="00C11C0D" w:rsidP="00C11C0D">
      <w:pPr>
        <w:pBdr>
          <w:bottom w:val="single" w:sz="4" w:space="1" w:color="auto"/>
        </w:pBdr>
        <w:rPr>
          <w:rFonts w:ascii="Arial" w:hAnsi="Arial" w:cs="Arial"/>
          <w:b/>
          <w:bCs/>
          <w:sz w:val="40"/>
          <w:szCs w:val="40"/>
        </w:rPr>
      </w:pPr>
      <w:r>
        <w:rPr>
          <w:rFonts w:ascii="Arial" w:hAnsi="Arial" w:cs="Arial"/>
          <w:b/>
          <w:bCs/>
          <w:sz w:val="40"/>
          <w:szCs w:val="40"/>
        </w:rPr>
        <w:t>Curso  5</w:t>
      </w:r>
    </w:p>
    <w:p w:rsidR="00C11C0D" w:rsidRPr="00B46955" w:rsidRDefault="00C11C0D" w:rsidP="00C11C0D">
      <w:pPr>
        <w:pBdr>
          <w:bottom w:val="single" w:sz="4" w:space="1" w:color="auto"/>
        </w:pBdr>
        <w:rPr>
          <w:rFonts w:ascii="Arial" w:hAnsi="Arial" w:cs="Arial"/>
          <w:b/>
          <w:bCs/>
          <w:sz w:val="32"/>
          <w:szCs w:val="32"/>
        </w:rPr>
      </w:pPr>
      <w:r>
        <w:rPr>
          <w:rFonts w:ascii="Arial" w:hAnsi="Arial" w:cs="Arial"/>
          <w:b/>
          <w:bCs/>
          <w:sz w:val="32"/>
          <w:szCs w:val="32"/>
        </w:rPr>
        <w:t>NIÑ</w:t>
      </w:r>
      <w:r w:rsidRPr="00B46955">
        <w:rPr>
          <w:rFonts w:ascii="Arial" w:hAnsi="Arial" w:cs="Arial"/>
          <w:b/>
          <w:bCs/>
          <w:sz w:val="32"/>
          <w:szCs w:val="32"/>
        </w:rPr>
        <w:t>OS SOLIDOS COMO ROCAS</w:t>
      </w:r>
    </w:p>
    <w:p w:rsidR="00C11C0D" w:rsidRPr="00B46955" w:rsidRDefault="00C11C0D" w:rsidP="00C11C0D">
      <w:pPr>
        <w:pBdr>
          <w:bottom w:val="single" w:sz="4" w:space="1" w:color="auto"/>
        </w:pBdr>
        <w:rPr>
          <w:rFonts w:ascii="Arial" w:hAnsi="Arial" w:cs="Arial"/>
          <w:bCs/>
          <w:sz w:val="28"/>
          <w:szCs w:val="28"/>
        </w:rPr>
      </w:pPr>
      <w:r w:rsidRPr="00B46955">
        <w:rPr>
          <w:rFonts w:ascii="Arial" w:hAnsi="Arial" w:cs="Arial"/>
          <w:bCs/>
          <w:sz w:val="28"/>
          <w:szCs w:val="28"/>
        </w:rPr>
        <w:t>Modulo 5</w:t>
      </w:r>
    </w:p>
    <w:p w:rsidR="00C11C0D" w:rsidRPr="00B46955" w:rsidRDefault="00C11C0D" w:rsidP="00C11C0D">
      <w:pPr>
        <w:rPr>
          <w:rFonts w:ascii="Arial" w:hAnsi="Arial" w:cs="Arial"/>
          <w:b/>
          <w:bCs/>
        </w:rPr>
      </w:pPr>
    </w:p>
    <w:p w:rsidR="00C11C0D" w:rsidRDefault="00C11C0D" w:rsidP="00C11C0D">
      <w:pPr>
        <w:rPr>
          <w:rFonts w:ascii="Arial" w:hAnsi="Arial" w:cs="Arial"/>
          <w:b/>
        </w:rPr>
      </w:pPr>
      <w:r>
        <w:rPr>
          <w:rFonts w:ascii="Arial" w:hAnsi="Arial" w:cs="Arial"/>
          <w:b/>
        </w:rPr>
        <w:t>CERTIFICACIÓN DE LIDERAZGO –MINISTERIO INFANTIL</w:t>
      </w:r>
    </w:p>
    <w:p w:rsidR="00C11C0D" w:rsidRDefault="00C11C0D" w:rsidP="00C11C0D">
      <w:pPr>
        <w:rPr>
          <w:rFonts w:ascii="Arial" w:hAnsi="Arial" w:cs="Arial"/>
          <w:b/>
        </w:rPr>
      </w:pPr>
      <w:r>
        <w:rPr>
          <w:rFonts w:ascii="Arial" w:hAnsi="Arial" w:cs="Arial"/>
          <w:b/>
        </w:rPr>
        <w:t>Nivel IV, Curso # 5</w:t>
      </w:r>
    </w:p>
    <w:p w:rsidR="00C11C0D" w:rsidRDefault="00C11C0D" w:rsidP="00C11C0D">
      <w:pPr>
        <w:jc w:val="center"/>
        <w:rPr>
          <w:rFonts w:ascii="Arial" w:hAnsi="Arial" w:cs="Arial"/>
          <w:b/>
        </w:rPr>
      </w:pPr>
    </w:p>
    <w:p w:rsidR="00C11C0D" w:rsidRDefault="00C11C0D" w:rsidP="00C11C0D">
      <w:pPr>
        <w:jc w:val="center"/>
        <w:rPr>
          <w:rFonts w:ascii="Arial" w:hAnsi="Arial" w:cs="Arial"/>
          <w:b/>
        </w:rPr>
      </w:pPr>
      <w:r>
        <w:rPr>
          <w:rFonts w:ascii="Arial" w:hAnsi="Arial" w:cs="Arial"/>
          <w:b/>
        </w:rPr>
        <w:t>Niños sólidos cual rocas</w:t>
      </w:r>
    </w:p>
    <w:p w:rsidR="00C11C0D" w:rsidRDefault="00C11C0D" w:rsidP="00C11C0D">
      <w:pPr>
        <w:jc w:val="center"/>
        <w:rPr>
          <w:rFonts w:ascii="Arial" w:hAnsi="Arial" w:cs="Arial"/>
          <w:b/>
        </w:rPr>
      </w:pPr>
      <w:r>
        <w:rPr>
          <w:rFonts w:ascii="Arial" w:hAnsi="Arial" w:cs="Arial"/>
          <w:b/>
        </w:rPr>
        <w:t>Módulo 5: Evitando la piedra de molino</w:t>
      </w:r>
    </w:p>
    <w:p w:rsidR="00C11C0D" w:rsidRDefault="00C11C0D" w:rsidP="00C11C0D">
      <w:pPr>
        <w:jc w:val="center"/>
        <w:rPr>
          <w:rFonts w:ascii="Arial" w:hAnsi="Arial" w:cs="Arial"/>
          <w:b/>
        </w:rPr>
      </w:pPr>
      <w:r>
        <w:rPr>
          <w:noProof/>
          <w:lang w:val="en-US"/>
        </w:rPr>
        <w:drawing>
          <wp:anchor distT="0" distB="0" distL="114300" distR="114300" simplePos="0" relativeHeight="251660288" behindDoc="0" locked="0" layoutInCell="1" allowOverlap="1">
            <wp:simplePos x="0" y="0"/>
            <wp:positionH relativeFrom="margin">
              <wp:posOffset>1604645</wp:posOffset>
            </wp:positionH>
            <wp:positionV relativeFrom="margin">
              <wp:posOffset>1905000</wp:posOffset>
            </wp:positionV>
            <wp:extent cx="2257425" cy="1647825"/>
            <wp:effectExtent l="19050" t="0" r="9525" b="0"/>
            <wp:wrapSquare wrapText="bothSides"/>
            <wp:docPr id="2" name="Picture 2" descr="Jesus_with_Childr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esus_with_Children"/>
                    <pic:cNvPicPr>
                      <a:picLocks noChangeAspect="1" noChangeArrowheads="1"/>
                    </pic:cNvPicPr>
                  </pic:nvPicPr>
                  <pic:blipFill>
                    <a:blip r:embed="rId7" cstate="print"/>
                    <a:srcRect/>
                    <a:stretch>
                      <a:fillRect/>
                    </a:stretch>
                  </pic:blipFill>
                  <pic:spPr bwMode="auto">
                    <a:xfrm>
                      <a:off x="0" y="0"/>
                      <a:ext cx="2257425" cy="1647825"/>
                    </a:xfrm>
                    <a:prstGeom prst="rect">
                      <a:avLst/>
                    </a:prstGeom>
                    <a:noFill/>
                    <a:ln w="9525">
                      <a:noFill/>
                      <a:miter lim="800000"/>
                      <a:headEnd/>
                      <a:tailEnd/>
                    </a:ln>
                  </pic:spPr>
                </pic:pic>
              </a:graphicData>
            </a:graphic>
          </wp:anchor>
        </w:drawing>
      </w:r>
    </w:p>
    <w:p w:rsidR="00C11C0D" w:rsidRDefault="00C11C0D" w:rsidP="00C11C0D">
      <w:pPr>
        <w:jc w:val="center"/>
        <w:rPr>
          <w:rFonts w:ascii="Arial" w:hAnsi="Arial" w:cs="Arial"/>
          <w:b/>
        </w:rPr>
      </w:pPr>
    </w:p>
    <w:p w:rsidR="00C11C0D" w:rsidRDefault="00C11C0D" w:rsidP="00C11C0D">
      <w:pPr>
        <w:jc w:val="center"/>
        <w:rPr>
          <w:rFonts w:ascii="Arial" w:hAnsi="Arial" w:cs="Arial"/>
          <w:b/>
        </w:rPr>
      </w:pPr>
    </w:p>
    <w:p w:rsidR="00C11C0D" w:rsidRDefault="00C11C0D" w:rsidP="00C11C0D">
      <w:pPr>
        <w:jc w:val="center"/>
        <w:rPr>
          <w:rFonts w:ascii="Arial" w:hAnsi="Arial" w:cs="Arial"/>
          <w:b/>
        </w:rPr>
      </w:pPr>
    </w:p>
    <w:p w:rsidR="00C11C0D" w:rsidRDefault="00C11C0D" w:rsidP="00C11C0D">
      <w:pPr>
        <w:jc w:val="center"/>
        <w:rPr>
          <w:rFonts w:ascii="Arial" w:hAnsi="Arial" w:cs="Arial"/>
          <w:b/>
        </w:rPr>
      </w:pPr>
    </w:p>
    <w:p w:rsidR="00C11C0D" w:rsidRDefault="00C11C0D" w:rsidP="00C11C0D">
      <w:pPr>
        <w:jc w:val="center"/>
        <w:rPr>
          <w:rFonts w:ascii="Arial" w:hAnsi="Arial" w:cs="Arial"/>
          <w:b/>
        </w:rPr>
      </w:pPr>
    </w:p>
    <w:p w:rsidR="00C11C0D" w:rsidRDefault="00C11C0D" w:rsidP="00C11C0D">
      <w:pPr>
        <w:jc w:val="center"/>
        <w:rPr>
          <w:rFonts w:ascii="Arial" w:hAnsi="Arial" w:cs="Arial"/>
          <w:b/>
        </w:rPr>
      </w:pPr>
    </w:p>
    <w:p w:rsidR="00C11C0D" w:rsidRDefault="00C11C0D" w:rsidP="00C11C0D">
      <w:pPr>
        <w:jc w:val="center"/>
        <w:rPr>
          <w:rFonts w:ascii="Arial" w:hAnsi="Arial" w:cs="Arial"/>
          <w:b/>
        </w:rPr>
      </w:pPr>
    </w:p>
    <w:p w:rsidR="00C11C0D" w:rsidRDefault="00C11C0D" w:rsidP="00C11C0D">
      <w:pPr>
        <w:jc w:val="center"/>
        <w:rPr>
          <w:rFonts w:ascii="Arial" w:hAnsi="Arial" w:cs="Arial"/>
          <w:b/>
        </w:rPr>
      </w:pPr>
    </w:p>
    <w:p w:rsidR="00C11C0D" w:rsidRDefault="00C11C0D" w:rsidP="00C11C0D">
      <w:pPr>
        <w:jc w:val="center"/>
        <w:rPr>
          <w:rFonts w:ascii="Arial" w:hAnsi="Arial" w:cs="Arial"/>
          <w:b/>
        </w:rPr>
      </w:pPr>
    </w:p>
    <w:p w:rsidR="00C11C0D" w:rsidRDefault="00C11C0D" w:rsidP="00C11C0D">
      <w:pPr>
        <w:jc w:val="center"/>
        <w:rPr>
          <w:rFonts w:ascii="Arial" w:hAnsi="Arial" w:cs="Arial"/>
          <w:b/>
        </w:rPr>
      </w:pPr>
    </w:p>
    <w:p w:rsidR="00C11C0D" w:rsidRDefault="00C11C0D" w:rsidP="00C11C0D">
      <w:pPr>
        <w:jc w:val="center"/>
        <w:rPr>
          <w:rFonts w:ascii="Arial" w:hAnsi="Arial" w:cs="Arial"/>
          <w:b/>
        </w:rPr>
      </w:pPr>
    </w:p>
    <w:p w:rsidR="00C11C0D" w:rsidRDefault="00C11C0D" w:rsidP="00C11C0D">
      <w:pPr>
        <w:rPr>
          <w:rFonts w:ascii="Arial" w:hAnsi="Arial" w:cs="Arial"/>
          <w:b/>
        </w:rPr>
      </w:pPr>
      <w:r>
        <w:rPr>
          <w:rFonts w:ascii="Arial" w:hAnsi="Arial" w:cs="Arial"/>
          <w:b/>
        </w:rPr>
        <w:t>Lámina 1</w:t>
      </w:r>
      <w:r>
        <w:rPr>
          <w:rFonts w:ascii="Arial" w:hAnsi="Arial" w:cs="Arial"/>
          <w:b/>
        </w:rPr>
        <w:tab/>
        <w:t>Niños sólidos cual rocas (Mateo 18: 1- 6)</w:t>
      </w:r>
    </w:p>
    <w:p w:rsidR="00C11C0D" w:rsidRDefault="00C11C0D" w:rsidP="00C11C0D">
      <w:pPr>
        <w:rPr>
          <w:rFonts w:ascii="Arial" w:hAnsi="Arial" w:cs="Arial"/>
          <w:b/>
        </w:rPr>
      </w:pPr>
    </w:p>
    <w:p w:rsidR="00C11C0D" w:rsidRDefault="00C11C0D" w:rsidP="00C11C0D">
      <w:pPr>
        <w:rPr>
          <w:rFonts w:ascii="Arial" w:hAnsi="Arial" w:cs="Arial"/>
          <w:b/>
        </w:rPr>
      </w:pPr>
    </w:p>
    <w:p w:rsidR="00C11C0D" w:rsidRDefault="00C11C0D" w:rsidP="00C11C0D">
      <w:pPr>
        <w:rPr>
          <w:rFonts w:ascii="Arial" w:hAnsi="Arial" w:cs="Arial"/>
          <w:b/>
        </w:rPr>
      </w:pPr>
      <w:r>
        <w:rPr>
          <w:rFonts w:ascii="Arial" w:hAnsi="Arial" w:cs="Arial"/>
          <w:b/>
        </w:rPr>
        <w:t>Lámina 2</w:t>
      </w:r>
      <w:r>
        <w:rPr>
          <w:rFonts w:ascii="Arial" w:hAnsi="Arial" w:cs="Arial"/>
          <w:b/>
        </w:rPr>
        <w:tab/>
        <w:t>(Mateo 18: 1- 6)</w:t>
      </w:r>
    </w:p>
    <w:p w:rsidR="00C11C0D" w:rsidRDefault="00C11C0D" w:rsidP="00C11C0D">
      <w:pPr>
        <w:rPr>
          <w:rFonts w:ascii="Arial" w:hAnsi="Arial" w:cs="Arial"/>
          <w:b/>
        </w:rPr>
      </w:pPr>
    </w:p>
    <w:p w:rsidR="00C11C0D" w:rsidRDefault="00C11C0D" w:rsidP="00C11C0D">
      <w:pPr>
        <w:ind w:left="1440"/>
        <w:rPr>
          <w:rFonts w:ascii="Arial" w:hAnsi="Arial" w:cs="Arial"/>
        </w:rPr>
      </w:pPr>
      <w:r>
        <w:rPr>
          <w:rFonts w:ascii="Arial" w:hAnsi="Arial" w:cs="Arial"/>
          <w:b/>
        </w:rPr>
        <w:t>“</w:t>
      </w:r>
      <w:r w:rsidRPr="00FE2696">
        <w:rPr>
          <w:rFonts w:ascii="Arial" w:hAnsi="Arial" w:cs="Arial"/>
        </w:rPr>
        <w:t>En aquel tiempo se llegaron los discípulos a Jesús, y le preguntaron:</w:t>
      </w:r>
      <w:r>
        <w:rPr>
          <w:rFonts w:ascii="Arial" w:hAnsi="Arial" w:cs="Arial"/>
        </w:rPr>
        <w:t xml:space="preserve"> </w:t>
      </w:r>
      <w:proofErr w:type="gramStart"/>
      <w:r>
        <w:rPr>
          <w:rFonts w:ascii="Arial" w:hAnsi="Arial" w:cs="Arial"/>
        </w:rPr>
        <w:t>’¿</w:t>
      </w:r>
      <w:proofErr w:type="gramEnd"/>
      <w:r>
        <w:rPr>
          <w:rFonts w:ascii="Arial" w:hAnsi="Arial" w:cs="Arial"/>
        </w:rPr>
        <w:t>Q</w:t>
      </w:r>
      <w:r w:rsidRPr="00FE2696">
        <w:rPr>
          <w:rFonts w:ascii="Arial" w:hAnsi="Arial" w:cs="Arial"/>
        </w:rPr>
        <w:t>uién es el mayor en el reino de los cielos?</w:t>
      </w:r>
      <w:r>
        <w:rPr>
          <w:rFonts w:ascii="Arial" w:hAnsi="Arial" w:cs="Arial"/>
        </w:rPr>
        <w:t xml:space="preserve">’” </w:t>
      </w:r>
    </w:p>
    <w:p w:rsidR="00C11C0D" w:rsidRDefault="00C11C0D" w:rsidP="00C11C0D">
      <w:pPr>
        <w:rPr>
          <w:rFonts w:ascii="Arial" w:hAnsi="Arial" w:cs="Arial"/>
        </w:rPr>
      </w:pPr>
    </w:p>
    <w:p w:rsidR="00C11C0D" w:rsidRDefault="00C11C0D" w:rsidP="00C11C0D">
      <w:pPr>
        <w:rPr>
          <w:rFonts w:ascii="Arial" w:hAnsi="Arial" w:cs="Arial"/>
          <w:b/>
        </w:rPr>
      </w:pPr>
      <w:r>
        <w:rPr>
          <w:rFonts w:ascii="Arial" w:hAnsi="Arial" w:cs="Arial"/>
          <w:b/>
        </w:rPr>
        <w:t>Lámina 3</w:t>
      </w:r>
      <w:r>
        <w:rPr>
          <w:rFonts w:ascii="Arial" w:hAnsi="Arial" w:cs="Arial"/>
          <w:b/>
        </w:rPr>
        <w:tab/>
        <w:t xml:space="preserve"> (Mateo 18: 1- 6)</w:t>
      </w:r>
    </w:p>
    <w:p w:rsidR="00C11C0D" w:rsidRPr="00FE2696" w:rsidRDefault="00C11C0D" w:rsidP="00C11C0D">
      <w:pPr>
        <w:rPr>
          <w:rFonts w:ascii="Arial" w:hAnsi="Arial" w:cs="Arial"/>
          <w:b/>
        </w:rPr>
      </w:pPr>
    </w:p>
    <w:p w:rsidR="00C11C0D" w:rsidRDefault="00C11C0D" w:rsidP="00C11C0D">
      <w:pPr>
        <w:ind w:left="1440"/>
        <w:rPr>
          <w:rFonts w:ascii="Arial" w:hAnsi="Arial" w:cs="Arial"/>
        </w:rPr>
      </w:pPr>
      <w:r>
        <w:rPr>
          <w:rFonts w:ascii="Arial" w:hAnsi="Arial" w:cs="Arial"/>
        </w:rPr>
        <w:t>“</w:t>
      </w:r>
      <w:r w:rsidRPr="00FE2696">
        <w:rPr>
          <w:rFonts w:ascii="Arial" w:hAnsi="Arial" w:cs="Arial"/>
        </w:rPr>
        <w:t>Jesús llamó a un niño, lo puso en medio de ellos,</w:t>
      </w:r>
      <w:r>
        <w:rPr>
          <w:rFonts w:ascii="Arial" w:hAnsi="Arial" w:cs="Arial"/>
        </w:rPr>
        <w:t xml:space="preserve"> </w:t>
      </w:r>
      <w:r w:rsidRPr="00FE2696">
        <w:rPr>
          <w:rFonts w:ascii="Arial" w:hAnsi="Arial" w:cs="Arial"/>
        </w:rPr>
        <w:t xml:space="preserve">y dijo: </w:t>
      </w:r>
      <w:r>
        <w:rPr>
          <w:rFonts w:ascii="Arial" w:hAnsi="Arial" w:cs="Arial"/>
        </w:rPr>
        <w:t>‘</w:t>
      </w:r>
      <w:r w:rsidRPr="00FE2696">
        <w:rPr>
          <w:rFonts w:ascii="Arial" w:hAnsi="Arial" w:cs="Arial"/>
        </w:rPr>
        <w:t>Os aseguro, que si no os cambiáis y os volvéis como niños, jamás entraréis en el reino de los cielos.</w:t>
      </w:r>
      <w:r>
        <w:rPr>
          <w:rFonts w:ascii="Arial" w:hAnsi="Arial" w:cs="Arial"/>
        </w:rPr>
        <w:t xml:space="preserve"> </w:t>
      </w:r>
      <w:r w:rsidRPr="00FE2696">
        <w:rPr>
          <w:rFonts w:ascii="Arial" w:hAnsi="Arial" w:cs="Arial"/>
        </w:rPr>
        <w:t>Así, el que se humilla como este niño, ése es el mayor en el reino de los cielos</w:t>
      </w:r>
      <w:r>
        <w:rPr>
          <w:rFonts w:ascii="Arial" w:hAnsi="Arial" w:cs="Arial"/>
        </w:rPr>
        <w:t>”</w:t>
      </w:r>
    </w:p>
    <w:p w:rsidR="00C11C0D" w:rsidRDefault="00C11C0D" w:rsidP="00C11C0D">
      <w:pPr>
        <w:rPr>
          <w:rFonts w:ascii="Arial" w:hAnsi="Arial" w:cs="Arial"/>
        </w:rPr>
      </w:pPr>
    </w:p>
    <w:p w:rsidR="00C11C0D" w:rsidRDefault="00C11C0D" w:rsidP="00C11C0D">
      <w:pPr>
        <w:rPr>
          <w:rFonts w:ascii="Arial" w:hAnsi="Arial" w:cs="Arial"/>
          <w:b/>
        </w:rPr>
      </w:pPr>
      <w:r>
        <w:rPr>
          <w:rFonts w:ascii="Arial" w:hAnsi="Arial" w:cs="Arial"/>
          <w:b/>
        </w:rPr>
        <w:t>Lámina 4</w:t>
      </w:r>
      <w:r>
        <w:rPr>
          <w:rFonts w:ascii="Arial" w:hAnsi="Arial" w:cs="Arial"/>
          <w:b/>
        </w:rPr>
        <w:tab/>
        <w:t>(Mateo 18: 1- 6)</w:t>
      </w:r>
    </w:p>
    <w:p w:rsidR="00C11C0D" w:rsidRPr="00FE2696" w:rsidRDefault="00C11C0D" w:rsidP="00C11C0D">
      <w:pPr>
        <w:rPr>
          <w:rFonts w:ascii="Arial" w:hAnsi="Arial" w:cs="Arial"/>
        </w:rPr>
      </w:pPr>
    </w:p>
    <w:p w:rsidR="00C11C0D" w:rsidRDefault="00C11C0D" w:rsidP="00C11C0D">
      <w:pPr>
        <w:ind w:left="1440"/>
        <w:rPr>
          <w:rFonts w:ascii="Arial" w:hAnsi="Arial" w:cs="Arial"/>
        </w:rPr>
      </w:pPr>
      <w:r w:rsidRPr="00FE2696">
        <w:rPr>
          <w:rFonts w:ascii="Arial" w:hAnsi="Arial" w:cs="Arial"/>
        </w:rPr>
        <w:t>"Y el que recibe a un niño como éste en mi Nombre, me recibe a mí.</w:t>
      </w:r>
      <w:r>
        <w:rPr>
          <w:rFonts w:ascii="Arial" w:hAnsi="Arial" w:cs="Arial"/>
        </w:rPr>
        <w:t xml:space="preserve"> </w:t>
      </w:r>
      <w:r w:rsidRPr="00FE2696">
        <w:rPr>
          <w:rFonts w:ascii="Arial" w:hAnsi="Arial" w:cs="Arial"/>
        </w:rPr>
        <w:t>El que haga tropezar a uno de estos pequeños que creen en mí, mejor sería que le colgaran al cuello una piedra de molino, y lo hundieran en lo profundo del mar</w:t>
      </w:r>
      <w:r>
        <w:rPr>
          <w:rFonts w:ascii="Arial" w:hAnsi="Arial" w:cs="Arial"/>
        </w:rPr>
        <w:t>”</w:t>
      </w:r>
    </w:p>
    <w:p w:rsidR="00C11C0D" w:rsidRDefault="00C11C0D" w:rsidP="00C11C0D">
      <w:pPr>
        <w:ind w:left="1440"/>
        <w:rPr>
          <w:rFonts w:ascii="Arial" w:hAnsi="Arial" w:cs="Arial"/>
        </w:rPr>
      </w:pPr>
    </w:p>
    <w:p w:rsidR="00C11C0D" w:rsidRDefault="00C11C0D" w:rsidP="00C11C0D">
      <w:pPr>
        <w:ind w:left="1440"/>
        <w:rPr>
          <w:rFonts w:ascii="Arial" w:hAnsi="Arial" w:cs="Arial"/>
        </w:rPr>
      </w:pPr>
    </w:p>
    <w:p w:rsidR="00C11C0D" w:rsidRDefault="00C11C0D" w:rsidP="00C11C0D">
      <w:pPr>
        <w:ind w:left="1440"/>
        <w:rPr>
          <w:rFonts w:ascii="Arial" w:hAnsi="Arial" w:cs="Arial"/>
        </w:rPr>
      </w:pPr>
    </w:p>
    <w:p w:rsidR="00C11C0D" w:rsidRPr="00FE2696" w:rsidRDefault="00C11C0D" w:rsidP="00C11C0D">
      <w:pPr>
        <w:ind w:left="1440"/>
        <w:rPr>
          <w:rFonts w:ascii="Arial" w:hAnsi="Arial" w:cs="Arial"/>
        </w:rPr>
      </w:pPr>
    </w:p>
    <w:p w:rsidR="00C11C0D" w:rsidRDefault="00C11C0D" w:rsidP="00C11C0D">
      <w:pPr>
        <w:rPr>
          <w:rFonts w:ascii="Arial" w:hAnsi="Arial" w:cs="Arial"/>
          <w:b/>
        </w:rPr>
      </w:pPr>
      <w:r>
        <w:rPr>
          <w:rFonts w:ascii="Arial" w:hAnsi="Arial" w:cs="Arial"/>
          <w:b/>
        </w:rPr>
        <w:t>Lámina 5</w:t>
      </w:r>
      <w:r>
        <w:rPr>
          <w:rFonts w:ascii="Arial" w:hAnsi="Arial" w:cs="Arial"/>
          <w:b/>
        </w:rPr>
        <w:tab/>
        <w:t>El contexto -18: 3-5</w:t>
      </w:r>
    </w:p>
    <w:p w:rsidR="00C11C0D" w:rsidRDefault="00C11C0D" w:rsidP="00C11C0D">
      <w:pPr>
        <w:rPr>
          <w:rFonts w:ascii="Arial" w:hAnsi="Arial" w:cs="Arial"/>
          <w:b/>
        </w:rPr>
      </w:pPr>
    </w:p>
    <w:p w:rsidR="00C11C0D" w:rsidRDefault="00C11C0D" w:rsidP="00C11C0D">
      <w:pPr>
        <w:rPr>
          <w:rFonts w:ascii="Arial" w:hAnsi="Arial" w:cs="Arial"/>
        </w:rPr>
      </w:pPr>
      <w:r>
        <w:rPr>
          <w:rFonts w:ascii="Arial" w:hAnsi="Arial" w:cs="Arial"/>
          <w:b/>
        </w:rPr>
        <w:tab/>
      </w:r>
      <w:r>
        <w:rPr>
          <w:rFonts w:ascii="Arial" w:hAnsi="Arial" w:cs="Arial"/>
          <w:b/>
        </w:rPr>
        <w:tab/>
      </w:r>
      <w:r>
        <w:rPr>
          <w:rFonts w:ascii="Arial" w:hAnsi="Arial" w:cs="Arial"/>
        </w:rPr>
        <w:t>Jesús dijo tres cosas acerca de los niños:</w:t>
      </w:r>
    </w:p>
    <w:p w:rsidR="00C11C0D" w:rsidRDefault="00C11C0D" w:rsidP="00C11C0D">
      <w:pPr>
        <w:rPr>
          <w:rFonts w:ascii="Arial" w:hAnsi="Arial" w:cs="Arial"/>
        </w:rPr>
      </w:pPr>
    </w:p>
    <w:p w:rsidR="00C11C0D" w:rsidRPr="00A43B9B" w:rsidRDefault="00C11C0D" w:rsidP="00C11C0D">
      <w:pPr>
        <w:ind w:left="2160" w:hanging="720"/>
        <w:rPr>
          <w:rFonts w:ascii="Arial" w:hAnsi="Arial" w:cs="Arial"/>
          <w:lang w:val="pt-BR"/>
        </w:rPr>
      </w:pPr>
      <w:r w:rsidRPr="00FE2696">
        <w:rPr>
          <w:rFonts w:ascii="Arial" w:hAnsi="Arial" w:cs="Arial"/>
        </w:rPr>
        <w:t>1.</w:t>
      </w:r>
      <w:r>
        <w:rPr>
          <w:rFonts w:ascii="Arial" w:hAnsi="Arial" w:cs="Arial"/>
        </w:rPr>
        <w:tab/>
      </w:r>
      <w:r w:rsidRPr="00FE2696">
        <w:rPr>
          <w:rFonts w:ascii="Arial" w:hAnsi="Arial" w:cs="Arial"/>
        </w:rPr>
        <w:t xml:space="preserve"> Los niños nos dan ejemplo de la fe que salva: “Os aseguro, que si no os cambiáis y os volvéis como niños, jamás entraréis en el reino de los cielos</w:t>
      </w:r>
      <w:r>
        <w:rPr>
          <w:rFonts w:ascii="Arial" w:hAnsi="Arial" w:cs="Arial"/>
        </w:rPr>
        <w:t xml:space="preserve">” (versículo 3). </w:t>
      </w:r>
      <w:r w:rsidRPr="00A43B9B">
        <w:rPr>
          <w:rFonts w:ascii="Arial" w:hAnsi="Arial" w:cs="Arial"/>
          <w:lang w:val="pt-BR"/>
        </w:rPr>
        <w:t>Los niños creen.</w:t>
      </w:r>
    </w:p>
    <w:p w:rsidR="00C11C0D" w:rsidRDefault="00C11C0D" w:rsidP="00C11C0D">
      <w:pPr>
        <w:ind w:left="2160" w:hanging="720"/>
        <w:rPr>
          <w:rFonts w:ascii="Arial" w:hAnsi="Arial" w:cs="Arial"/>
        </w:rPr>
      </w:pPr>
      <w:r w:rsidRPr="00A43B9B">
        <w:rPr>
          <w:rFonts w:ascii="Arial" w:hAnsi="Arial" w:cs="Arial"/>
        </w:rPr>
        <w:t>2.</w:t>
      </w:r>
      <w:r w:rsidRPr="00A43B9B">
        <w:rPr>
          <w:rFonts w:ascii="Arial" w:hAnsi="Arial" w:cs="Arial"/>
        </w:rPr>
        <w:tab/>
      </w:r>
      <w:r w:rsidRPr="00FE2696">
        <w:rPr>
          <w:rFonts w:ascii="Arial" w:hAnsi="Arial" w:cs="Arial"/>
        </w:rPr>
        <w:t>Los niños nos dan ejemplo d</w:t>
      </w:r>
      <w:r>
        <w:rPr>
          <w:rFonts w:ascii="Arial" w:hAnsi="Arial" w:cs="Arial"/>
        </w:rPr>
        <w:t>e humildad que agrada a Dios: “</w:t>
      </w:r>
      <w:r w:rsidRPr="00A43B9B">
        <w:rPr>
          <w:rFonts w:ascii="Arial" w:hAnsi="Arial" w:cs="Arial"/>
        </w:rPr>
        <w:t>Así, el que se humilla como este niño, ése es el mayor en el reino de los cielos</w:t>
      </w:r>
      <w:r>
        <w:rPr>
          <w:rFonts w:ascii="Arial" w:hAnsi="Arial" w:cs="Arial"/>
        </w:rPr>
        <w:t>” (versículo 4)</w:t>
      </w:r>
      <w:r w:rsidRPr="00A43B9B">
        <w:rPr>
          <w:rFonts w:ascii="Arial" w:hAnsi="Arial" w:cs="Arial"/>
        </w:rPr>
        <w:t>.</w:t>
      </w:r>
    </w:p>
    <w:p w:rsidR="00C11C0D" w:rsidRDefault="00C11C0D" w:rsidP="00C11C0D">
      <w:pPr>
        <w:ind w:left="2160" w:hanging="720"/>
        <w:rPr>
          <w:rFonts w:ascii="Arial" w:hAnsi="Arial" w:cs="Arial"/>
        </w:rPr>
      </w:pPr>
      <w:r>
        <w:rPr>
          <w:rFonts w:ascii="Arial" w:hAnsi="Arial" w:cs="Arial"/>
        </w:rPr>
        <w:t>3.</w:t>
      </w:r>
      <w:r>
        <w:rPr>
          <w:rFonts w:ascii="Arial" w:hAnsi="Arial" w:cs="Arial"/>
        </w:rPr>
        <w:tab/>
        <w:t xml:space="preserve">Los niños prueban nuestra autenticidad: </w:t>
      </w:r>
      <w:r w:rsidRPr="00A43B9B">
        <w:rPr>
          <w:rFonts w:ascii="Arial" w:hAnsi="Arial" w:cs="Arial"/>
        </w:rPr>
        <w:t>"Y el que recibe a un niño como éste en mi Nombre, me recibe a mí</w:t>
      </w:r>
      <w:r>
        <w:rPr>
          <w:rFonts w:ascii="Arial" w:hAnsi="Arial" w:cs="Arial"/>
        </w:rPr>
        <w:t>” (versículo 5)</w:t>
      </w:r>
      <w:r w:rsidRPr="00A43B9B">
        <w:rPr>
          <w:rFonts w:ascii="Arial" w:hAnsi="Arial" w:cs="Arial"/>
        </w:rPr>
        <w:t>.</w:t>
      </w:r>
    </w:p>
    <w:p w:rsidR="00C11C0D" w:rsidRDefault="00C11C0D" w:rsidP="00C11C0D">
      <w:pPr>
        <w:rPr>
          <w:rFonts w:ascii="Arial" w:hAnsi="Arial" w:cs="Arial"/>
        </w:rPr>
      </w:pPr>
    </w:p>
    <w:p w:rsidR="00C11C0D" w:rsidRDefault="00C11C0D" w:rsidP="00C11C0D">
      <w:pPr>
        <w:rPr>
          <w:rFonts w:ascii="Arial" w:hAnsi="Arial" w:cs="Arial"/>
        </w:rPr>
      </w:pPr>
      <w:r>
        <w:rPr>
          <w:rFonts w:ascii="Arial" w:hAnsi="Arial" w:cs="Arial"/>
        </w:rPr>
        <w:t>Un niño nos ayuda a entender la grandeza. Tal vez tengamos las mismas tendencias que los discípulos. Tal vez prestemos menos atención a la persona que hace el aseo, que a nuestro jefe. Tal vez ignoremos a una persona destituida, pero no a alguien que percibimos  como adinerada.</w:t>
      </w:r>
    </w:p>
    <w:p w:rsidR="00C11C0D" w:rsidRDefault="00C11C0D" w:rsidP="00C11C0D">
      <w:pPr>
        <w:rPr>
          <w:rFonts w:ascii="Arial" w:hAnsi="Arial" w:cs="Arial"/>
        </w:rPr>
      </w:pPr>
      <w:r>
        <w:rPr>
          <w:rFonts w:ascii="Arial" w:hAnsi="Arial" w:cs="Arial"/>
        </w:rPr>
        <w:t>Jesús utilizó a un niño para ilustrar que Dios ve la grandeza muy diferente a como nosotros la vemos.</w:t>
      </w:r>
    </w:p>
    <w:p w:rsidR="00C11C0D" w:rsidRDefault="00C11C0D" w:rsidP="00C11C0D">
      <w:pPr>
        <w:rPr>
          <w:rFonts w:ascii="Arial" w:hAnsi="Arial" w:cs="Arial"/>
        </w:rPr>
      </w:pPr>
    </w:p>
    <w:p w:rsidR="00C11C0D" w:rsidRDefault="00C11C0D" w:rsidP="00C11C0D">
      <w:pPr>
        <w:rPr>
          <w:rFonts w:ascii="Arial" w:hAnsi="Arial" w:cs="Arial"/>
        </w:rPr>
      </w:pPr>
    </w:p>
    <w:p w:rsidR="00C11C0D" w:rsidRDefault="00C11C0D" w:rsidP="00C11C0D">
      <w:pPr>
        <w:rPr>
          <w:rFonts w:ascii="Arial" w:hAnsi="Arial" w:cs="Arial"/>
          <w:b/>
          <w:lang w:val="pt-BR"/>
        </w:rPr>
      </w:pPr>
      <w:r w:rsidRPr="00A43B9B">
        <w:rPr>
          <w:rFonts w:ascii="Arial" w:hAnsi="Arial" w:cs="Arial"/>
          <w:b/>
          <w:lang w:val="pt-BR"/>
        </w:rPr>
        <w:t>Lámina</w:t>
      </w:r>
      <w:r>
        <w:rPr>
          <w:rFonts w:ascii="Arial" w:hAnsi="Arial" w:cs="Arial"/>
          <w:b/>
          <w:lang w:val="pt-BR"/>
        </w:rPr>
        <w:t xml:space="preserve"> 6</w:t>
      </w:r>
      <w:r>
        <w:rPr>
          <w:rFonts w:ascii="Arial" w:hAnsi="Arial" w:cs="Arial"/>
          <w:b/>
          <w:lang w:val="pt-BR"/>
        </w:rPr>
        <w:tab/>
        <w:t>La acción</w:t>
      </w:r>
    </w:p>
    <w:p w:rsidR="00C11C0D" w:rsidRDefault="00C11C0D" w:rsidP="00C11C0D">
      <w:pPr>
        <w:rPr>
          <w:rFonts w:ascii="Arial" w:hAnsi="Arial" w:cs="Arial"/>
          <w:b/>
          <w:lang w:val="pt-BR"/>
        </w:rPr>
      </w:pPr>
    </w:p>
    <w:p w:rsidR="00C11C0D" w:rsidRDefault="00C11C0D" w:rsidP="00C11C0D">
      <w:pPr>
        <w:rPr>
          <w:rFonts w:ascii="Arial" w:hAnsi="Arial" w:cs="Arial"/>
          <w:i/>
        </w:rPr>
      </w:pPr>
      <w:r>
        <w:rPr>
          <w:rFonts w:ascii="Arial" w:hAnsi="Arial" w:cs="Arial"/>
          <w:b/>
          <w:lang w:val="pt-BR"/>
        </w:rPr>
        <w:tab/>
      </w:r>
      <w:r w:rsidRPr="008C5BD1">
        <w:rPr>
          <w:rFonts w:ascii="Arial" w:hAnsi="Arial" w:cs="Arial"/>
          <w:b/>
          <w:i/>
        </w:rPr>
        <w:t>“</w:t>
      </w:r>
      <w:r w:rsidRPr="008C5BD1">
        <w:rPr>
          <w:rFonts w:ascii="Arial" w:hAnsi="Arial" w:cs="Arial"/>
          <w:i/>
        </w:rPr>
        <w:t>El que haga tropezar a uno de estos pequeños que creen en m</w:t>
      </w:r>
      <w:r>
        <w:rPr>
          <w:rFonts w:ascii="Arial" w:hAnsi="Arial" w:cs="Arial"/>
          <w:i/>
        </w:rPr>
        <w:t>í…”</w:t>
      </w:r>
    </w:p>
    <w:p w:rsidR="00C11C0D" w:rsidRDefault="00C11C0D" w:rsidP="00C11C0D">
      <w:pPr>
        <w:numPr>
          <w:ilvl w:val="0"/>
          <w:numId w:val="1"/>
        </w:numPr>
        <w:rPr>
          <w:rFonts w:ascii="Arial" w:hAnsi="Arial" w:cs="Arial"/>
          <w:i/>
          <w:u w:val="single"/>
        </w:rPr>
      </w:pPr>
      <w:r>
        <w:rPr>
          <w:rFonts w:ascii="Arial" w:hAnsi="Arial" w:cs="Arial"/>
        </w:rPr>
        <w:t xml:space="preserve">Tropezar significa </w:t>
      </w:r>
      <w:r>
        <w:rPr>
          <w:rFonts w:ascii="Arial" w:hAnsi="Arial" w:cs="Arial"/>
          <w:i/>
          <w:u w:val="single"/>
        </w:rPr>
        <w:t>caer espiritualmente.</w:t>
      </w:r>
    </w:p>
    <w:p w:rsidR="00C11C0D" w:rsidRDefault="00C11C0D" w:rsidP="00C11C0D">
      <w:pPr>
        <w:numPr>
          <w:ilvl w:val="0"/>
          <w:numId w:val="1"/>
        </w:numPr>
        <w:rPr>
          <w:rFonts w:ascii="Arial" w:hAnsi="Arial" w:cs="Arial"/>
          <w:i/>
          <w:u w:val="single"/>
        </w:rPr>
      </w:pPr>
      <w:r>
        <w:rPr>
          <w:rFonts w:ascii="Arial" w:hAnsi="Arial" w:cs="Arial"/>
        </w:rPr>
        <w:t xml:space="preserve">La aplicación primera es a niños </w:t>
      </w:r>
      <w:r>
        <w:rPr>
          <w:rFonts w:ascii="Arial" w:hAnsi="Arial" w:cs="Arial"/>
          <w:i/>
          <w:u w:val="single"/>
        </w:rPr>
        <w:t>creyentes.</w:t>
      </w:r>
    </w:p>
    <w:p w:rsidR="00C11C0D" w:rsidRDefault="00C11C0D" w:rsidP="00C11C0D">
      <w:pPr>
        <w:numPr>
          <w:ilvl w:val="0"/>
          <w:numId w:val="1"/>
        </w:numPr>
        <w:rPr>
          <w:rFonts w:ascii="Arial" w:hAnsi="Arial" w:cs="Arial"/>
          <w:i/>
          <w:u w:val="single"/>
        </w:rPr>
      </w:pPr>
      <w:r>
        <w:rPr>
          <w:rFonts w:ascii="Arial" w:hAnsi="Arial" w:cs="Arial"/>
        </w:rPr>
        <w:t xml:space="preserve">La aplicación segunda es a niños </w:t>
      </w:r>
      <w:r>
        <w:rPr>
          <w:rFonts w:ascii="Arial" w:hAnsi="Arial" w:cs="Arial"/>
          <w:i/>
          <w:u w:val="single"/>
        </w:rPr>
        <w:t>no creyentes.</w:t>
      </w:r>
    </w:p>
    <w:p w:rsidR="00C11C0D" w:rsidRDefault="00C11C0D" w:rsidP="00C11C0D">
      <w:pPr>
        <w:rPr>
          <w:rFonts w:ascii="Arial" w:hAnsi="Arial" w:cs="Arial"/>
          <w:i/>
          <w:u w:val="single"/>
        </w:rPr>
      </w:pPr>
    </w:p>
    <w:p w:rsidR="00C11C0D" w:rsidRDefault="00C11C0D" w:rsidP="00C11C0D">
      <w:pPr>
        <w:rPr>
          <w:rFonts w:ascii="Arial" w:hAnsi="Arial" w:cs="Arial"/>
          <w:b/>
          <w:lang w:val="pt-BR"/>
        </w:rPr>
      </w:pPr>
      <w:r w:rsidRPr="00A43B9B">
        <w:rPr>
          <w:rFonts w:ascii="Arial" w:hAnsi="Arial" w:cs="Arial"/>
          <w:b/>
          <w:lang w:val="pt-BR"/>
        </w:rPr>
        <w:t>Lámina</w:t>
      </w:r>
      <w:r>
        <w:rPr>
          <w:rFonts w:ascii="Arial" w:hAnsi="Arial" w:cs="Arial"/>
          <w:b/>
          <w:lang w:val="pt-BR"/>
        </w:rPr>
        <w:t xml:space="preserve"> 7</w:t>
      </w:r>
      <w:r>
        <w:rPr>
          <w:rFonts w:ascii="Arial" w:hAnsi="Arial" w:cs="Arial"/>
          <w:b/>
          <w:lang w:val="pt-BR"/>
        </w:rPr>
        <w:tab/>
        <w:t>La advertencia</w:t>
      </w:r>
    </w:p>
    <w:p w:rsidR="00C11C0D" w:rsidRDefault="00C11C0D" w:rsidP="00C11C0D">
      <w:pPr>
        <w:rPr>
          <w:rFonts w:ascii="Arial" w:hAnsi="Arial" w:cs="Arial"/>
          <w:b/>
          <w:lang w:val="pt-BR"/>
        </w:rPr>
      </w:pPr>
    </w:p>
    <w:p w:rsidR="00C11C0D" w:rsidRDefault="00C11C0D" w:rsidP="00C11C0D">
      <w:pPr>
        <w:rPr>
          <w:rFonts w:ascii="Arial" w:hAnsi="Arial" w:cs="Arial"/>
        </w:rPr>
      </w:pPr>
      <w:r>
        <w:rPr>
          <w:rFonts w:ascii="Arial" w:hAnsi="Arial" w:cs="Arial"/>
          <w:b/>
          <w:lang w:val="pt-BR"/>
        </w:rPr>
        <w:tab/>
      </w:r>
      <w:r w:rsidRPr="008C5BD1">
        <w:rPr>
          <w:rFonts w:ascii="Arial" w:hAnsi="Arial" w:cs="Arial"/>
          <w:b/>
        </w:rPr>
        <w:t>“</w:t>
      </w:r>
      <w:r>
        <w:rPr>
          <w:rFonts w:ascii="Arial" w:hAnsi="Arial" w:cs="Arial"/>
          <w:b/>
        </w:rPr>
        <w:t>…</w:t>
      </w:r>
      <w:r w:rsidRPr="00FE2696">
        <w:rPr>
          <w:rFonts w:ascii="Arial" w:hAnsi="Arial" w:cs="Arial"/>
        </w:rPr>
        <w:t>mejor sería que le colgaran al cuello una piedra de molino, y lo hundieran en lo profundo del mar</w:t>
      </w:r>
      <w:r>
        <w:rPr>
          <w:rFonts w:ascii="Arial" w:hAnsi="Arial" w:cs="Arial"/>
        </w:rPr>
        <w:t>”.</w:t>
      </w:r>
    </w:p>
    <w:p w:rsidR="00C11C0D" w:rsidRDefault="00C11C0D" w:rsidP="00C11C0D">
      <w:pPr>
        <w:rPr>
          <w:rFonts w:ascii="Arial" w:hAnsi="Arial" w:cs="Arial"/>
        </w:rPr>
      </w:pPr>
    </w:p>
    <w:p w:rsidR="00C11C0D" w:rsidRDefault="00C11C0D" w:rsidP="00C11C0D">
      <w:pPr>
        <w:numPr>
          <w:ilvl w:val="0"/>
          <w:numId w:val="1"/>
        </w:numPr>
        <w:rPr>
          <w:rFonts w:ascii="Arial" w:hAnsi="Arial" w:cs="Arial"/>
        </w:rPr>
      </w:pPr>
      <w:r>
        <w:rPr>
          <w:rFonts w:ascii="Arial" w:hAnsi="Arial" w:cs="Arial"/>
        </w:rPr>
        <w:t>Una rueda pequeña de dos pies de diámetro era usada para pena capital – una piedra de molino es una piedra circular usada para moler grano. En los días de Jesús, ésta era de hecho una forma de pena capital usada en Egipto, Roma y Grecia.</w:t>
      </w:r>
    </w:p>
    <w:p w:rsidR="00C11C0D" w:rsidRDefault="00C11C0D" w:rsidP="00C11C0D">
      <w:pPr>
        <w:numPr>
          <w:ilvl w:val="0"/>
          <w:numId w:val="1"/>
        </w:numPr>
        <w:rPr>
          <w:rFonts w:ascii="Arial" w:hAnsi="Arial" w:cs="Arial"/>
        </w:rPr>
      </w:pPr>
      <w:r>
        <w:rPr>
          <w:rFonts w:ascii="Arial" w:hAnsi="Arial" w:cs="Arial"/>
        </w:rPr>
        <w:t>Esta piedra de molino es más grande –la hace dar vuelta un asno.</w:t>
      </w:r>
    </w:p>
    <w:p w:rsidR="00C11C0D" w:rsidRDefault="00C11C0D" w:rsidP="00C11C0D">
      <w:pPr>
        <w:ind w:left="360"/>
        <w:rPr>
          <w:rFonts w:ascii="Arial" w:hAnsi="Arial" w:cs="Arial"/>
        </w:rPr>
      </w:pPr>
    </w:p>
    <w:p w:rsidR="00C11C0D" w:rsidRPr="00CB5104" w:rsidRDefault="00C11C0D" w:rsidP="00C11C0D">
      <w:pPr>
        <w:rPr>
          <w:rFonts w:ascii="Arial" w:hAnsi="Arial" w:cs="Arial"/>
          <w:b/>
        </w:rPr>
      </w:pPr>
      <w:r w:rsidRPr="00CB5104">
        <w:rPr>
          <w:rFonts w:ascii="Arial" w:hAnsi="Arial" w:cs="Arial"/>
          <w:b/>
        </w:rPr>
        <w:t>Lámina 8</w:t>
      </w:r>
      <w:r w:rsidRPr="00CB5104">
        <w:rPr>
          <w:rFonts w:ascii="Arial" w:hAnsi="Arial" w:cs="Arial"/>
          <w:b/>
        </w:rPr>
        <w:tab/>
        <w:t xml:space="preserve">El contraste con el </w:t>
      </w:r>
      <w:r>
        <w:rPr>
          <w:rFonts w:ascii="Arial" w:hAnsi="Arial" w:cs="Arial"/>
          <w:b/>
        </w:rPr>
        <w:t xml:space="preserve">versículo </w:t>
      </w:r>
      <w:r w:rsidRPr="00CB5104">
        <w:rPr>
          <w:rFonts w:ascii="Arial" w:hAnsi="Arial" w:cs="Arial"/>
          <w:b/>
        </w:rPr>
        <w:t>8</w:t>
      </w:r>
    </w:p>
    <w:p w:rsidR="00C11C0D" w:rsidRDefault="00C11C0D" w:rsidP="00C11C0D">
      <w:pPr>
        <w:rPr>
          <w:rFonts w:ascii="Arial" w:hAnsi="Arial" w:cs="Arial"/>
          <w:b/>
        </w:rPr>
      </w:pPr>
    </w:p>
    <w:p w:rsidR="00C11C0D" w:rsidRDefault="00C11C0D" w:rsidP="00C11C0D">
      <w:pPr>
        <w:numPr>
          <w:ilvl w:val="0"/>
          <w:numId w:val="1"/>
        </w:numPr>
        <w:rPr>
          <w:rFonts w:ascii="Arial" w:hAnsi="Arial" w:cs="Arial"/>
          <w:i/>
        </w:rPr>
      </w:pPr>
      <w:r w:rsidRPr="00E30AE2">
        <w:rPr>
          <w:rFonts w:ascii="Arial" w:hAnsi="Arial" w:cs="Arial"/>
          <w:i/>
        </w:rPr>
        <w:lastRenderedPageBreak/>
        <w:t>"Así, si tu mano o tu pie te fueran ocasión de caer, córtalos, y échalos de ti. Mejor te es entrar en la vida rengo o manco, que tener dos manos o dos pies, y ser echado en el fuego eterno</w:t>
      </w:r>
      <w:r>
        <w:rPr>
          <w:rFonts w:ascii="Arial" w:hAnsi="Arial" w:cs="Arial"/>
          <w:i/>
        </w:rPr>
        <w:t>”.</w:t>
      </w:r>
    </w:p>
    <w:p w:rsidR="00C11C0D" w:rsidRDefault="00C11C0D" w:rsidP="00C11C0D">
      <w:pPr>
        <w:ind w:left="360"/>
        <w:rPr>
          <w:rFonts w:ascii="Arial" w:hAnsi="Arial" w:cs="Arial"/>
          <w:i/>
        </w:rPr>
      </w:pPr>
    </w:p>
    <w:p w:rsidR="00C11C0D" w:rsidRDefault="00C11C0D" w:rsidP="00C11C0D">
      <w:pPr>
        <w:numPr>
          <w:ilvl w:val="0"/>
          <w:numId w:val="1"/>
        </w:numPr>
        <w:rPr>
          <w:rFonts w:ascii="Arial" w:hAnsi="Arial" w:cs="Arial"/>
        </w:rPr>
      </w:pPr>
      <w:r w:rsidRPr="00E30AE2">
        <w:rPr>
          <w:rFonts w:ascii="Arial" w:hAnsi="Arial" w:cs="Arial"/>
        </w:rPr>
        <w:t xml:space="preserve">Versículo </w:t>
      </w:r>
      <w:r>
        <w:rPr>
          <w:rFonts w:ascii="Arial" w:hAnsi="Arial" w:cs="Arial"/>
        </w:rPr>
        <w:t>8: Si lo que haces TE hace pecar… es mejor estar manco.</w:t>
      </w:r>
    </w:p>
    <w:p w:rsidR="00C11C0D" w:rsidRDefault="00C11C0D" w:rsidP="00C11C0D">
      <w:pPr>
        <w:rPr>
          <w:rFonts w:ascii="Arial" w:hAnsi="Arial" w:cs="Arial"/>
        </w:rPr>
      </w:pPr>
    </w:p>
    <w:p w:rsidR="00C11C0D" w:rsidRDefault="00C11C0D" w:rsidP="00C11C0D">
      <w:pPr>
        <w:numPr>
          <w:ilvl w:val="0"/>
          <w:numId w:val="1"/>
        </w:numPr>
        <w:rPr>
          <w:rFonts w:ascii="Arial" w:hAnsi="Arial" w:cs="Arial"/>
        </w:rPr>
      </w:pPr>
      <w:r>
        <w:rPr>
          <w:rFonts w:ascii="Arial" w:hAnsi="Arial" w:cs="Arial"/>
        </w:rPr>
        <w:t>Versículo 6: Si hace que un NIÑO peque…</w:t>
      </w:r>
    </w:p>
    <w:p w:rsidR="00C11C0D" w:rsidRDefault="00C11C0D" w:rsidP="00C11C0D">
      <w:pPr>
        <w:rPr>
          <w:rFonts w:ascii="Arial" w:hAnsi="Arial" w:cs="Arial"/>
        </w:rPr>
      </w:pPr>
    </w:p>
    <w:p w:rsidR="00C11C0D" w:rsidRDefault="00C11C0D" w:rsidP="00C11C0D">
      <w:pPr>
        <w:ind w:left="1080"/>
        <w:rPr>
          <w:rFonts w:ascii="Arial" w:hAnsi="Arial" w:cs="Arial"/>
        </w:rPr>
      </w:pPr>
      <w:r>
        <w:rPr>
          <w:rFonts w:ascii="Arial" w:hAnsi="Arial" w:cs="Arial"/>
        </w:rPr>
        <w:t>…¡sería  mejor que hubieras muerto!</w:t>
      </w:r>
    </w:p>
    <w:p w:rsidR="00C11C0D" w:rsidRDefault="00C11C0D" w:rsidP="00C11C0D">
      <w:pPr>
        <w:ind w:left="1080"/>
        <w:rPr>
          <w:rFonts w:ascii="Arial" w:hAnsi="Arial" w:cs="Arial"/>
        </w:rPr>
      </w:pPr>
    </w:p>
    <w:p w:rsidR="00C11C0D" w:rsidRDefault="00C11C0D" w:rsidP="00C11C0D">
      <w:pPr>
        <w:ind w:left="1080"/>
        <w:rPr>
          <w:rFonts w:ascii="Arial" w:hAnsi="Arial" w:cs="Arial"/>
        </w:rPr>
      </w:pPr>
      <w:r>
        <w:rPr>
          <w:rFonts w:ascii="Arial" w:hAnsi="Arial" w:cs="Arial"/>
        </w:rPr>
        <w:t>¿Tomamos en serio este versículo?</w:t>
      </w:r>
    </w:p>
    <w:p w:rsidR="00C11C0D" w:rsidRPr="00E30AE2" w:rsidRDefault="00C11C0D" w:rsidP="00C11C0D">
      <w:pPr>
        <w:ind w:left="1080"/>
        <w:rPr>
          <w:rFonts w:ascii="Arial" w:hAnsi="Arial" w:cs="Arial"/>
        </w:rPr>
      </w:pPr>
    </w:p>
    <w:p w:rsidR="00C11C0D" w:rsidRPr="00E30AE2" w:rsidRDefault="00C11C0D" w:rsidP="00C11C0D">
      <w:pPr>
        <w:rPr>
          <w:rFonts w:ascii="Arial" w:hAnsi="Arial" w:cs="Arial"/>
          <w:b/>
          <w:lang w:val="pt-BR"/>
        </w:rPr>
      </w:pPr>
      <w:r w:rsidRPr="00E30AE2">
        <w:rPr>
          <w:rFonts w:ascii="Arial" w:hAnsi="Arial" w:cs="Arial"/>
          <w:i/>
          <w:lang w:val="pt-BR"/>
        </w:rPr>
        <w:t>.</w:t>
      </w:r>
    </w:p>
    <w:p w:rsidR="00C11C0D" w:rsidRDefault="00C11C0D" w:rsidP="00C11C0D">
      <w:pPr>
        <w:rPr>
          <w:rFonts w:ascii="Arial" w:hAnsi="Arial" w:cs="Arial"/>
          <w:b/>
          <w:lang w:val="pt-BR"/>
        </w:rPr>
      </w:pPr>
      <w:r w:rsidRPr="00A43B9B">
        <w:rPr>
          <w:rFonts w:ascii="Arial" w:hAnsi="Arial" w:cs="Arial"/>
          <w:b/>
          <w:lang w:val="pt-BR"/>
        </w:rPr>
        <w:t>Lámina</w:t>
      </w:r>
      <w:r>
        <w:rPr>
          <w:rFonts w:ascii="Arial" w:hAnsi="Arial" w:cs="Arial"/>
          <w:b/>
          <w:lang w:val="pt-BR"/>
        </w:rPr>
        <w:t xml:space="preserve"> 9 </w:t>
      </w:r>
      <w:r>
        <w:rPr>
          <w:rFonts w:ascii="Arial" w:hAnsi="Arial" w:cs="Arial"/>
          <w:b/>
          <w:lang w:val="pt-BR"/>
        </w:rPr>
        <w:tab/>
        <w:t>Tres piedras de tropiezo</w:t>
      </w:r>
    </w:p>
    <w:p w:rsidR="00C11C0D" w:rsidRDefault="00C11C0D" w:rsidP="00C11C0D">
      <w:pPr>
        <w:rPr>
          <w:rFonts w:ascii="Arial" w:hAnsi="Arial" w:cs="Arial"/>
          <w:b/>
          <w:lang w:val="pt-BR"/>
        </w:rPr>
      </w:pPr>
    </w:p>
    <w:p w:rsidR="00C11C0D" w:rsidRDefault="00C11C0D" w:rsidP="00C11C0D">
      <w:pPr>
        <w:rPr>
          <w:rFonts w:ascii="Arial" w:hAnsi="Arial" w:cs="Arial"/>
          <w:i/>
        </w:rPr>
      </w:pPr>
      <w:r>
        <w:rPr>
          <w:rFonts w:ascii="Arial" w:hAnsi="Arial" w:cs="Arial"/>
          <w:b/>
          <w:lang w:val="pt-BR"/>
        </w:rPr>
        <w:tab/>
      </w:r>
      <w:r w:rsidRPr="00F87879">
        <w:rPr>
          <w:rFonts w:ascii="Arial" w:hAnsi="Arial" w:cs="Arial"/>
          <w:i/>
        </w:rPr>
        <w:t>"Y cuando el Eterno tu Dios te haya introducido en la tierra que juró a tus padres Abrahán, Isaac y Jacob, que te daría, con ciudades grandes y ricas que tú no edificaste; casas llenas de todo bien que tú no colmaste, cisternas que tú no cavaste y viñas y olivares que no plantaste; después que bebas y te sacies, guárdate de olvidar al Eterno que te sacó de la esclavitud de Egipto”.</w:t>
      </w:r>
    </w:p>
    <w:p w:rsidR="00C11C0D" w:rsidRDefault="00C11C0D" w:rsidP="00C11C0D">
      <w:pPr>
        <w:rPr>
          <w:rFonts w:ascii="Arial" w:hAnsi="Arial" w:cs="Arial"/>
          <w:i/>
        </w:rPr>
      </w:pPr>
      <w:r>
        <w:rPr>
          <w:rFonts w:ascii="Arial" w:hAnsi="Arial" w:cs="Arial"/>
          <w:i/>
        </w:rPr>
        <w:tab/>
      </w:r>
      <w:r>
        <w:rPr>
          <w:rFonts w:ascii="Arial" w:hAnsi="Arial" w:cs="Arial"/>
          <w:i/>
        </w:rPr>
        <w:tab/>
      </w:r>
      <w:r>
        <w:rPr>
          <w:rFonts w:ascii="Arial" w:hAnsi="Arial" w:cs="Arial"/>
          <w:i/>
        </w:rPr>
        <w:tab/>
      </w:r>
      <w:r>
        <w:rPr>
          <w:rFonts w:ascii="Arial" w:hAnsi="Arial" w:cs="Arial"/>
          <w:i/>
        </w:rPr>
        <w:tab/>
      </w:r>
      <w:r>
        <w:rPr>
          <w:rFonts w:ascii="Arial" w:hAnsi="Arial" w:cs="Arial"/>
          <w:i/>
        </w:rPr>
        <w:tab/>
      </w:r>
      <w:r>
        <w:rPr>
          <w:rFonts w:ascii="Arial" w:hAnsi="Arial" w:cs="Arial"/>
          <w:i/>
        </w:rPr>
        <w:tab/>
      </w:r>
      <w:r>
        <w:rPr>
          <w:rFonts w:ascii="Arial" w:hAnsi="Arial" w:cs="Arial"/>
          <w:i/>
        </w:rPr>
        <w:tab/>
        <w:t>-</w:t>
      </w:r>
      <w:proofErr w:type="spellStart"/>
      <w:r>
        <w:rPr>
          <w:rFonts w:ascii="Arial" w:hAnsi="Arial" w:cs="Arial"/>
          <w:i/>
        </w:rPr>
        <w:t>Deut</w:t>
      </w:r>
      <w:proofErr w:type="spellEnd"/>
      <w:r>
        <w:rPr>
          <w:rFonts w:ascii="Arial" w:hAnsi="Arial" w:cs="Arial"/>
          <w:i/>
        </w:rPr>
        <w:t>. 6: 10 -12.</w:t>
      </w:r>
    </w:p>
    <w:p w:rsidR="00C11C0D" w:rsidRDefault="00C11C0D" w:rsidP="00C11C0D">
      <w:pPr>
        <w:rPr>
          <w:rFonts w:ascii="Arial" w:hAnsi="Arial" w:cs="Arial"/>
          <w:b/>
        </w:rPr>
      </w:pPr>
      <w:r>
        <w:rPr>
          <w:rFonts w:ascii="Arial" w:hAnsi="Arial" w:cs="Arial"/>
          <w:b/>
        </w:rPr>
        <w:t># 1: Descuido de la instrucción espiritual</w:t>
      </w:r>
    </w:p>
    <w:p w:rsidR="00C11C0D" w:rsidRDefault="00C11C0D" w:rsidP="00C11C0D">
      <w:pPr>
        <w:numPr>
          <w:ilvl w:val="0"/>
          <w:numId w:val="2"/>
        </w:numPr>
        <w:rPr>
          <w:rFonts w:ascii="Arial" w:hAnsi="Arial" w:cs="Arial"/>
        </w:rPr>
      </w:pPr>
      <w:r>
        <w:rPr>
          <w:rFonts w:ascii="Arial" w:hAnsi="Arial" w:cs="Arial"/>
        </w:rPr>
        <w:t>El primero describe el patrón de la enseñanza espiritual de los niños (</w:t>
      </w:r>
      <w:proofErr w:type="spellStart"/>
      <w:r>
        <w:rPr>
          <w:rFonts w:ascii="Arial" w:hAnsi="Arial" w:cs="Arial"/>
        </w:rPr>
        <w:t>Deut</w:t>
      </w:r>
      <w:proofErr w:type="spellEnd"/>
      <w:r>
        <w:rPr>
          <w:rFonts w:ascii="Arial" w:hAnsi="Arial" w:cs="Arial"/>
        </w:rPr>
        <w:t>. 6: 6-9).</w:t>
      </w:r>
    </w:p>
    <w:p w:rsidR="00C11C0D" w:rsidRDefault="00C11C0D" w:rsidP="00C11C0D">
      <w:pPr>
        <w:numPr>
          <w:ilvl w:val="0"/>
          <w:numId w:val="2"/>
        </w:numPr>
        <w:rPr>
          <w:rFonts w:ascii="Arial" w:hAnsi="Arial" w:cs="Arial"/>
        </w:rPr>
      </w:pPr>
      <w:r>
        <w:rPr>
          <w:rFonts w:ascii="Arial" w:hAnsi="Arial" w:cs="Arial"/>
        </w:rPr>
        <w:t xml:space="preserve">El segundo describe la </w:t>
      </w:r>
      <w:r>
        <w:rPr>
          <w:rFonts w:ascii="Arial" w:hAnsi="Arial" w:cs="Arial"/>
          <w:u w:val="single"/>
        </w:rPr>
        <w:t>vida cómoda</w:t>
      </w:r>
      <w:r>
        <w:rPr>
          <w:rFonts w:ascii="Arial" w:hAnsi="Arial" w:cs="Arial"/>
        </w:rPr>
        <w:t xml:space="preserve"> o el deseo de obtenerla, que hace que descuidemos nuestro deber de enseñar la palabra de Dios a nuestros niños. Canaán, la tierra prometida.</w:t>
      </w:r>
    </w:p>
    <w:p w:rsidR="00C11C0D" w:rsidRDefault="00C11C0D" w:rsidP="00C11C0D">
      <w:pPr>
        <w:rPr>
          <w:rFonts w:ascii="Arial" w:hAnsi="Arial" w:cs="Arial"/>
        </w:rPr>
      </w:pPr>
      <w:r>
        <w:rPr>
          <w:rFonts w:ascii="Arial" w:hAnsi="Arial" w:cs="Arial"/>
        </w:rPr>
        <w:t>Por todo el mundo vemos a padres en países menos desarrollados o con menos libertad religiosa, tales como Cuba, Ucrania, India, etc., que sobrepasan en mucho el compromiso hacia la enseñanza espiritual de los padres cristianos típicos en los Estados Unidos. Generalmente deseamos que nuestros hijos tengan las cosas más fácilmente. Y cuando las cosas son fáciles, o al menos cómodas, perdemos el sentido de urgencia de educar a nuestros hijos en las cosas de Dios.</w:t>
      </w:r>
    </w:p>
    <w:p w:rsidR="00C11C0D" w:rsidRDefault="00C11C0D" w:rsidP="00C11C0D">
      <w:pPr>
        <w:rPr>
          <w:rFonts w:ascii="Arial" w:hAnsi="Arial" w:cs="Arial"/>
        </w:rPr>
      </w:pPr>
    </w:p>
    <w:p w:rsidR="00C11C0D" w:rsidRDefault="00C11C0D" w:rsidP="00C11C0D">
      <w:pPr>
        <w:rPr>
          <w:rFonts w:ascii="Arial" w:hAnsi="Arial" w:cs="Arial"/>
          <w:b/>
        </w:rPr>
      </w:pPr>
      <w:r w:rsidRPr="00A003C3">
        <w:rPr>
          <w:rFonts w:ascii="Arial" w:hAnsi="Arial" w:cs="Arial"/>
          <w:b/>
        </w:rPr>
        <w:t>Lámina</w:t>
      </w:r>
      <w:r>
        <w:rPr>
          <w:rFonts w:ascii="Arial" w:hAnsi="Arial" w:cs="Arial"/>
          <w:b/>
        </w:rPr>
        <w:t xml:space="preserve"> 10</w:t>
      </w:r>
      <w:r>
        <w:rPr>
          <w:rFonts w:ascii="Arial" w:hAnsi="Arial" w:cs="Arial"/>
          <w:b/>
        </w:rPr>
        <w:tab/>
        <w:t>Tres piedras de tropiezo</w:t>
      </w:r>
    </w:p>
    <w:p w:rsidR="00C11C0D" w:rsidRDefault="00C11C0D" w:rsidP="00C11C0D">
      <w:pPr>
        <w:rPr>
          <w:rFonts w:ascii="Arial" w:hAnsi="Arial" w:cs="Arial"/>
          <w:b/>
        </w:rPr>
      </w:pPr>
    </w:p>
    <w:p w:rsidR="00C11C0D" w:rsidRDefault="00C11C0D" w:rsidP="00C11C0D">
      <w:pPr>
        <w:rPr>
          <w:rFonts w:ascii="Arial" w:hAnsi="Arial" w:cs="Arial"/>
          <w:b/>
        </w:rPr>
      </w:pPr>
      <w:r>
        <w:rPr>
          <w:rFonts w:ascii="Arial" w:hAnsi="Arial" w:cs="Arial"/>
          <w:b/>
        </w:rPr>
        <w:tab/>
        <w:t># 2: Subestimación de los niños</w:t>
      </w:r>
    </w:p>
    <w:p w:rsidR="00C11C0D" w:rsidRDefault="00C11C0D" w:rsidP="00C11C0D">
      <w:pPr>
        <w:numPr>
          <w:ilvl w:val="0"/>
          <w:numId w:val="3"/>
        </w:numPr>
        <w:rPr>
          <w:rFonts w:ascii="Arial" w:hAnsi="Arial" w:cs="Arial"/>
        </w:rPr>
      </w:pPr>
      <w:r>
        <w:rPr>
          <w:rFonts w:ascii="Arial" w:hAnsi="Arial" w:cs="Arial"/>
        </w:rPr>
        <w:t>El trato preferencial es una piedra de tropiezo. Isaac prefería a Esaú y Rebeca a Jacob (Génesis 25:28) y Jacob prefería a José (Génesis 37:3).</w:t>
      </w:r>
    </w:p>
    <w:p w:rsidR="00C11C0D" w:rsidRDefault="00C11C0D" w:rsidP="00C11C0D">
      <w:pPr>
        <w:rPr>
          <w:rFonts w:ascii="Arial" w:hAnsi="Arial" w:cs="Arial"/>
        </w:rPr>
      </w:pPr>
    </w:p>
    <w:p w:rsidR="00C11C0D" w:rsidRDefault="00C11C0D" w:rsidP="00C11C0D">
      <w:pPr>
        <w:numPr>
          <w:ilvl w:val="0"/>
          <w:numId w:val="3"/>
        </w:numPr>
        <w:rPr>
          <w:rFonts w:ascii="Arial" w:hAnsi="Arial" w:cs="Arial"/>
        </w:rPr>
      </w:pPr>
      <w:r w:rsidRPr="00A003C3">
        <w:rPr>
          <w:rFonts w:ascii="Arial" w:hAnsi="Arial" w:cs="Arial"/>
        </w:rPr>
        <w:t xml:space="preserve">Jesús nos </w:t>
      </w:r>
      <w:r>
        <w:rPr>
          <w:rFonts w:ascii="Arial" w:hAnsi="Arial" w:cs="Arial"/>
        </w:rPr>
        <w:t>advierte qu</w:t>
      </w:r>
      <w:r w:rsidRPr="00A003C3">
        <w:rPr>
          <w:rFonts w:ascii="Arial" w:hAnsi="Arial" w:cs="Arial"/>
        </w:rPr>
        <w:t xml:space="preserve">e no </w:t>
      </w:r>
      <w:r>
        <w:rPr>
          <w:rFonts w:ascii="Arial" w:hAnsi="Arial" w:cs="Arial"/>
        </w:rPr>
        <w:t xml:space="preserve">debemos </w:t>
      </w:r>
      <w:r w:rsidRPr="00A003C3">
        <w:rPr>
          <w:rFonts w:ascii="Arial" w:hAnsi="Arial" w:cs="Arial"/>
        </w:rPr>
        <w:t>despreci</w:t>
      </w:r>
      <w:r>
        <w:rPr>
          <w:rFonts w:ascii="Arial" w:hAnsi="Arial" w:cs="Arial"/>
        </w:rPr>
        <w:t>ar a nadie.</w:t>
      </w:r>
    </w:p>
    <w:p w:rsidR="00C11C0D" w:rsidRDefault="00C11C0D" w:rsidP="00C11C0D">
      <w:pPr>
        <w:rPr>
          <w:rFonts w:ascii="Arial" w:hAnsi="Arial" w:cs="Arial"/>
        </w:rPr>
      </w:pPr>
    </w:p>
    <w:p w:rsidR="00C11C0D" w:rsidRDefault="00C11C0D" w:rsidP="00C11C0D">
      <w:pPr>
        <w:numPr>
          <w:ilvl w:val="0"/>
          <w:numId w:val="3"/>
        </w:numPr>
        <w:rPr>
          <w:rFonts w:ascii="Arial" w:hAnsi="Arial" w:cs="Arial"/>
        </w:rPr>
      </w:pPr>
      <w:r>
        <w:rPr>
          <w:rFonts w:ascii="Arial" w:hAnsi="Arial" w:cs="Arial"/>
        </w:rPr>
        <w:t>A</w:t>
      </w:r>
      <w:r w:rsidRPr="00A003C3">
        <w:rPr>
          <w:rFonts w:ascii="Arial" w:hAnsi="Arial" w:cs="Arial"/>
        </w:rPr>
        <w:t xml:space="preserve"> uno (</w:t>
      </w:r>
      <w:proofErr w:type="spellStart"/>
      <w:r w:rsidRPr="00A003C3">
        <w:rPr>
          <w:rFonts w:ascii="Arial" w:hAnsi="Arial" w:cs="Arial"/>
        </w:rPr>
        <w:t>Mat.</w:t>
      </w:r>
      <w:proofErr w:type="spellEnd"/>
      <w:r w:rsidRPr="00A003C3">
        <w:rPr>
          <w:rFonts w:ascii="Arial" w:hAnsi="Arial" w:cs="Arial"/>
        </w:rPr>
        <w:t xml:space="preserve"> 1</w:t>
      </w:r>
      <w:r>
        <w:rPr>
          <w:rFonts w:ascii="Arial" w:hAnsi="Arial" w:cs="Arial"/>
        </w:rPr>
        <w:t>8:10) no a la mayoría. Uno. Debe valorarse a cada niño. Debemos ser totalmente imparciales. ¿Por qué? Porque cada niño tiene valor para el Señor.</w:t>
      </w:r>
    </w:p>
    <w:p w:rsidR="00C11C0D" w:rsidRDefault="00C11C0D" w:rsidP="00C11C0D">
      <w:pPr>
        <w:rPr>
          <w:rFonts w:ascii="Arial" w:hAnsi="Arial" w:cs="Arial"/>
        </w:rPr>
      </w:pPr>
    </w:p>
    <w:p w:rsidR="00C11C0D" w:rsidRDefault="00C11C0D" w:rsidP="00C11C0D">
      <w:pPr>
        <w:rPr>
          <w:rFonts w:ascii="Arial" w:hAnsi="Arial" w:cs="Arial"/>
        </w:rPr>
      </w:pPr>
    </w:p>
    <w:p w:rsidR="00C11C0D" w:rsidRDefault="00C11C0D" w:rsidP="00C11C0D">
      <w:pPr>
        <w:rPr>
          <w:rFonts w:ascii="Arial" w:hAnsi="Arial" w:cs="Arial"/>
        </w:rPr>
      </w:pPr>
    </w:p>
    <w:p w:rsidR="00C11C0D" w:rsidRDefault="00C11C0D" w:rsidP="00C11C0D">
      <w:pPr>
        <w:rPr>
          <w:rFonts w:ascii="Arial" w:hAnsi="Arial" w:cs="Arial"/>
        </w:rPr>
      </w:pPr>
    </w:p>
    <w:p w:rsidR="00C11C0D" w:rsidRDefault="00C11C0D" w:rsidP="00C11C0D">
      <w:pPr>
        <w:rPr>
          <w:rFonts w:ascii="Arial" w:hAnsi="Arial" w:cs="Arial"/>
        </w:rPr>
      </w:pPr>
    </w:p>
    <w:p w:rsidR="00C11C0D" w:rsidRDefault="00C11C0D" w:rsidP="00C11C0D">
      <w:pPr>
        <w:rPr>
          <w:rFonts w:ascii="Arial" w:hAnsi="Arial" w:cs="Arial"/>
          <w:b/>
        </w:rPr>
      </w:pPr>
      <w:r w:rsidRPr="00A003C3">
        <w:rPr>
          <w:rFonts w:ascii="Arial" w:hAnsi="Arial" w:cs="Arial"/>
          <w:b/>
          <w:lang w:val="pt-BR"/>
        </w:rPr>
        <w:t>Lámina</w:t>
      </w:r>
      <w:r>
        <w:rPr>
          <w:rFonts w:ascii="Arial" w:hAnsi="Arial" w:cs="Arial"/>
          <w:b/>
          <w:lang w:val="pt-BR"/>
        </w:rPr>
        <w:t xml:space="preserve"> 11</w:t>
      </w:r>
      <w:r>
        <w:rPr>
          <w:rFonts w:ascii="Arial" w:hAnsi="Arial" w:cs="Arial"/>
          <w:b/>
          <w:lang w:val="pt-BR"/>
        </w:rPr>
        <w:tab/>
      </w:r>
      <w:r>
        <w:rPr>
          <w:rFonts w:ascii="Arial" w:hAnsi="Arial" w:cs="Arial"/>
          <w:b/>
        </w:rPr>
        <w:t>Tres piedras de tropiezo</w:t>
      </w:r>
    </w:p>
    <w:p w:rsidR="00C11C0D" w:rsidRDefault="00C11C0D" w:rsidP="00C11C0D">
      <w:pPr>
        <w:rPr>
          <w:rFonts w:ascii="Arial" w:hAnsi="Arial" w:cs="Arial"/>
          <w:b/>
        </w:rPr>
      </w:pPr>
    </w:p>
    <w:p w:rsidR="00C11C0D" w:rsidRDefault="00C11C0D" w:rsidP="00C11C0D">
      <w:pPr>
        <w:rPr>
          <w:rFonts w:ascii="Arial" w:hAnsi="Arial" w:cs="Arial"/>
          <w:b/>
          <w:lang w:val="pt-BR"/>
        </w:rPr>
      </w:pPr>
    </w:p>
    <w:p w:rsidR="00C11C0D" w:rsidRDefault="00C11C0D" w:rsidP="00C11C0D">
      <w:pPr>
        <w:rPr>
          <w:rFonts w:ascii="Arial" w:hAnsi="Arial" w:cs="Arial"/>
          <w:i/>
          <w:lang w:val="pt-BR"/>
        </w:rPr>
      </w:pPr>
      <w:r>
        <w:rPr>
          <w:rFonts w:ascii="Arial" w:hAnsi="Arial" w:cs="Arial"/>
          <w:b/>
          <w:lang w:val="pt-BR"/>
        </w:rPr>
        <w:tab/>
      </w:r>
      <w:r>
        <w:rPr>
          <w:rFonts w:ascii="Arial" w:hAnsi="Arial" w:cs="Arial"/>
          <w:i/>
          <w:lang w:val="pt-BR"/>
        </w:rPr>
        <w:t>“Padres, no provoquéis a ira a vuestros hijos”  (Efesios 6:4).</w:t>
      </w:r>
    </w:p>
    <w:p w:rsidR="00C11C0D" w:rsidRDefault="00C11C0D" w:rsidP="00C11C0D">
      <w:pPr>
        <w:rPr>
          <w:rFonts w:ascii="Arial" w:hAnsi="Arial" w:cs="Arial"/>
          <w:i/>
          <w:lang w:val="pt-BR"/>
        </w:rPr>
      </w:pPr>
    </w:p>
    <w:p w:rsidR="00C11C0D" w:rsidRDefault="00C11C0D" w:rsidP="00C11C0D">
      <w:pPr>
        <w:rPr>
          <w:rFonts w:ascii="Arial" w:hAnsi="Arial" w:cs="Arial"/>
        </w:rPr>
      </w:pPr>
      <w:r>
        <w:rPr>
          <w:rFonts w:ascii="Arial" w:hAnsi="Arial" w:cs="Arial"/>
          <w:i/>
          <w:lang w:val="pt-BR"/>
        </w:rPr>
        <w:tab/>
      </w:r>
      <w:r w:rsidRPr="00023B69">
        <w:rPr>
          <w:rFonts w:ascii="Arial" w:hAnsi="Arial" w:cs="Arial"/>
        </w:rPr>
        <w:t xml:space="preserve"># 3: Exasperad (provocar) a los hijos </w:t>
      </w:r>
      <w:r>
        <w:rPr>
          <w:rFonts w:ascii="Arial" w:hAnsi="Arial" w:cs="Arial"/>
        </w:rPr>
        <w:t>–</w:t>
      </w:r>
      <w:r w:rsidRPr="00023B69">
        <w:rPr>
          <w:rFonts w:ascii="Arial" w:hAnsi="Arial" w:cs="Arial"/>
        </w:rPr>
        <w:t xml:space="preserve"> </w:t>
      </w:r>
      <w:r>
        <w:rPr>
          <w:rFonts w:ascii="Arial" w:hAnsi="Arial" w:cs="Arial"/>
        </w:rPr>
        <w:t xml:space="preserve">David nos da un ejemplo de un padre que exaspera a sus hijos (2 </w:t>
      </w:r>
      <w:proofErr w:type="spellStart"/>
      <w:r>
        <w:rPr>
          <w:rFonts w:ascii="Arial" w:hAnsi="Arial" w:cs="Arial"/>
        </w:rPr>
        <w:t>Sam.</w:t>
      </w:r>
      <w:proofErr w:type="spellEnd"/>
      <w:r>
        <w:rPr>
          <w:rFonts w:ascii="Arial" w:hAnsi="Arial" w:cs="Arial"/>
        </w:rPr>
        <w:t xml:space="preserve"> 3: 2, 3; 13: 18 -33).</w:t>
      </w:r>
    </w:p>
    <w:p w:rsidR="00C11C0D" w:rsidRDefault="00C11C0D" w:rsidP="00C11C0D">
      <w:pPr>
        <w:rPr>
          <w:rFonts w:ascii="Arial" w:hAnsi="Arial" w:cs="Arial"/>
        </w:rPr>
      </w:pPr>
    </w:p>
    <w:p w:rsidR="00C11C0D" w:rsidRDefault="00C11C0D" w:rsidP="00C11C0D">
      <w:pPr>
        <w:numPr>
          <w:ilvl w:val="0"/>
          <w:numId w:val="4"/>
        </w:numPr>
        <w:rPr>
          <w:rFonts w:ascii="Arial" w:hAnsi="Arial" w:cs="Arial"/>
        </w:rPr>
      </w:pPr>
      <w:r>
        <w:rPr>
          <w:rFonts w:ascii="Arial" w:hAnsi="Arial" w:cs="Arial"/>
        </w:rPr>
        <w:t xml:space="preserve">Abandono de responsabilidad  - David no hizo nada para hacer justicia  contra Amón, su hijo mayor que violó a su media hermana </w:t>
      </w:r>
      <w:proofErr w:type="spellStart"/>
      <w:r>
        <w:rPr>
          <w:rFonts w:ascii="Arial" w:hAnsi="Arial" w:cs="Arial"/>
        </w:rPr>
        <w:t>Tamar</w:t>
      </w:r>
      <w:proofErr w:type="spellEnd"/>
      <w:r>
        <w:rPr>
          <w:rFonts w:ascii="Arial" w:hAnsi="Arial" w:cs="Arial"/>
        </w:rPr>
        <w:t>.</w:t>
      </w:r>
    </w:p>
    <w:p w:rsidR="00C11C0D" w:rsidRDefault="00C11C0D" w:rsidP="00C11C0D">
      <w:pPr>
        <w:numPr>
          <w:ilvl w:val="0"/>
          <w:numId w:val="4"/>
        </w:numPr>
        <w:rPr>
          <w:rFonts w:ascii="Arial" w:hAnsi="Arial" w:cs="Arial"/>
        </w:rPr>
      </w:pPr>
      <w:r>
        <w:rPr>
          <w:rFonts w:ascii="Arial" w:hAnsi="Arial" w:cs="Arial"/>
        </w:rPr>
        <w:t>Fracaso en perdonar –Cuando Absalón tomó la justicia en sus propias manos y mató a Amón.</w:t>
      </w:r>
    </w:p>
    <w:p w:rsidR="00C11C0D" w:rsidRDefault="00C11C0D" w:rsidP="00C11C0D">
      <w:pPr>
        <w:numPr>
          <w:ilvl w:val="0"/>
          <w:numId w:val="4"/>
        </w:numPr>
        <w:rPr>
          <w:rFonts w:ascii="Arial" w:hAnsi="Arial" w:cs="Arial"/>
        </w:rPr>
      </w:pPr>
      <w:r>
        <w:rPr>
          <w:rFonts w:ascii="Arial" w:hAnsi="Arial" w:cs="Arial"/>
        </w:rPr>
        <w:t xml:space="preserve">Mantenerse muy ocupado – David estaba tan ocupado con su carrera,  que tenía muy poco tiempo para sus hijos e hijas. (2 </w:t>
      </w:r>
      <w:proofErr w:type="spellStart"/>
      <w:r>
        <w:rPr>
          <w:rFonts w:ascii="Arial" w:hAnsi="Arial" w:cs="Arial"/>
        </w:rPr>
        <w:t>Sam.</w:t>
      </w:r>
      <w:proofErr w:type="spellEnd"/>
      <w:r>
        <w:rPr>
          <w:rFonts w:ascii="Arial" w:hAnsi="Arial" w:cs="Arial"/>
        </w:rPr>
        <w:t xml:space="preserve"> 8:13 dice que “David </w:t>
      </w:r>
      <w:r w:rsidRPr="00653CFB">
        <w:rPr>
          <w:rFonts w:ascii="Arial" w:hAnsi="Arial" w:cs="Arial"/>
        </w:rPr>
        <w:t>ganó gran renombre</w:t>
      </w:r>
      <w:r>
        <w:rPr>
          <w:rFonts w:ascii="Arial" w:hAnsi="Arial" w:cs="Arial"/>
        </w:rPr>
        <w:t>”).</w:t>
      </w:r>
    </w:p>
    <w:p w:rsidR="00C11C0D" w:rsidRDefault="00C11C0D" w:rsidP="00C11C0D">
      <w:pPr>
        <w:numPr>
          <w:ilvl w:val="0"/>
          <w:numId w:val="4"/>
        </w:numPr>
        <w:rPr>
          <w:rFonts w:ascii="Arial" w:hAnsi="Arial" w:cs="Arial"/>
        </w:rPr>
      </w:pPr>
      <w:r>
        <w:rPr>
          <w:rFonts w:ascii="Arial" w:hAnsi="Arial" w:cs="Arial"/>
        </w:rPr>
        <w:t xml:space="preserve"> Abuso de autoridad – Cometió adulterio con </w:t>
      </w:r>
      <w:proofErr w:type="spellStart"/>
      <w:r>
        <w:rPr>
          <w:rFonts w:ascii="Arial" w:hAnsi="Arial" w:cs="Arial"/>
        </w:rPr>
        <w:t>Betsabé</w:t>
      </w:r>
      <w:proofErr w:type="spellEnd"/>
      <w:r>
        <w:rPr>
          <w:rFonts w:ascii="Arial" w:hAnsi="Arial" w:cs="Arial"/>
        </w:rPr>
        <w:t xml:space="preserve"> y mandó matar a </w:t>
      </w:r>
      <w:proofErr w:type="spellStart"/>
      <w:r>
        <w:rPr>
          <w:rFonts w:ascii="Arial" w:hAnsi="Arial" w:cs="Arial"/>
        </w:rPr>
        <w:t>Urías</w:t>
      </w:r>
      <w:proofErr w:type="spellEnd"/>
      <w:r>
        <w:rPr>
          <w:rFonts w:ascii="Arial" w:hAnsi="Arial" w:cs="Arial"/>
        </w:rPr>
        <w:t>, el esposo. Usó su autoridad para satisfacer su propia lujuria.</w:t>
      </w:r>
    </w:p>
    <w:p w:rsidR="00C11C0D" w:rsidRDefault="00C11C0D" w:rsidP="00C11C0D">
      <w:pPr>
        <w:numPr>
          <w:ilvl w:val="0"/>
          <w:numId w:val="4"/>
        </w:numPr>
        <w:rPr>
          <w:rFonts w:ascii="Arial" w:hAnsi="Arial" w:cs="Arial"/>
        </w:rPr>
      </w:pPr>
      <w:r>
        <w:rPr>
          <w:rFonts w:ascii="Arial" w:hAnsi="Arial" w:cs="Arial"/>
        </w:rPr>
        <w:t>Hipocresía – Mientras gozaba de alta reputación en el mundo, falló en casa. Por lo tanto, Absalón no extendió su perdón y gracia porque probablemente vio la hipocresía de su padre.</w:t>
      </w:r>
    </w:p>
    <w:p w:rsidR="00C11C0D" w:rsidRDefault="00C11C0D" w:rsidP="00C11C0D">
      <w:pPr>
        <w:rPr>
          <w:rFonts w:ascii="Arial" w:hAnsi="Arial" w:cs="Arial"/>
        </w:rPr>
      </w:pPr>
      <w:r>
        <w:rPr>
          <w:rFonts w:ascii="Arial" w:hAnsi="Arial" w:cs="Arial"/>
        </w:rPr>
        <w:t>Las cosas no han cambiado mucho para los padres, después de tres mil años, ¿no es cierto? Como padres luchamos frecuentemente con los mismos problemas que David enfrentó en su vida.</w:t>
      </w:r>
    </w:p>
    <w:p w:rsidR="00C11C0D" w:rsidRPr="00653CFB" w:rsidRDefault="00C11C0D" w:rsidP="00C11C0D">
      <w:pPr>
        <w:rPr>
          <w:rFonts w:ascii="Arial" w:hAnsi="Arial" w:cs="Arial"/>
          <w:lang w:val="pt-BR"/>
        </w:rPr>
      </w:pPr>
      <w:r w:rsidRPr="00653CFB">
        <w:rPr>
          <w:rFonts w:ascii="Arial" w:hAnsi="Arial" w:cs="Arial"/>
          <w:lang w:val="pt-BR"/>
        </w:rPr>
        <w:t xml:space="preserve"> </w:t>
      </w:r>
    </w:p>
    <w:p w:rsidR="00C11C0D" w:rsidRDefault="00C11C0D" w:rsidP="00C11C0D">
      <w:pPr>
        <w:rPr>
          <w:rFonts w:ascii="Arial" w:hAnsi="Arial" w:cs="Arial"/>
          <w:b/>
        </w:rPr>
      </w:pPr>
      <w:r w:rsidRPr="00653CFB">
        <w:rPr>
          <w:rFonts w:ascii="Arial" w:hAnsi="Arial" w:cs="Arial"/>
          <w:b/>
        </w:rPr>
        <w:t xml:space="preserve">Lámina 12 </w:t>
      </w:r>
      <w:r w:rsidRPr="00653CFB">
        <w:rPr>
          <w:rFonts w:ascii="Arial" w:hAnsi="Arial" w:cs="Arial"/>
          <w:b/>
        </w:rPr>
        <w:tab/>
        <w:t>La prioridad de la protecci</w:t>
      </w:r>
      <w:r>
        <w:rPr>
          <w:rFonts w:ascii="Arial" w:hAnsi="Arial" w:cs="Arial"/>
          <w:b/>
        </w:rPr>
        <w:t>ón del niño</w:t>
      </w:r>
    </w:p>
    <w:p w:rsidR="00C11C0D" w:rsidRDefault="00C11C0D" w:rsidP="00C11C0D">
      <w:pPr>
        <w:rPr>
          <w:rFonts w:ascii="Arial" w:hAnsi="Arial" w:cs="Arial"/>
          <w:b/>
        </w:rPr>
      </w:pPr>
    </w:p>
    <w:p w:rsidR="00C11C0D" w:rsidRDefault="00C11C0D" w:rsidP="00C11C0D">
      <w:pPr>
        <w:rPr>
          <w:rFonts w:ascii="Arial" w:hAnsi="Arial" w:cs="Arial"/>
        </w:rPr>
      </w:pPr>
      <w:r>
        <w:rPr>
          <w:rFonts w:ascii="Arial" w:hAnsi="Arial" w:cs="Arial"/>
          <w:b/>
          <w:u w:val="single"/>
        </w:rPr>
        <w:t>Historia</w:t>
      </w:r>
      <w:r>
        <w:rPr>
          <w:rFonts w:ascii="Arial" w:hAnsi="Arial" w:cs="Arial"/>
        </w:rPr>
        <w:t xml:space="preserve">: </w:t>
      </w:r>
      <w:proofErr w:type="spellStart"/>
      <w:r>
        <w:rPr>
          <w:rFonts w:ascii="Arial" w:hAnsi="Arial" w:cs="Arial"/>
        </w:rPr>
        <w:t>Matthew</w:t>
      </w:r>
      <w:proofErr w:type="spellEnd"/>
      <w:r>
        <w:rPr>
          <w:rFonts w:ascii="Arial" w:hAnsi="Arial" w:cs="Arial"/>
        </w:rPr>
        <w:t xml:space="preserve"> Gibson fue violado por un depredador en la Iglesia Central. La devastación fue severa. Asistió a muchas sesiones de ayuda, pero abandonó la iglesia cuando fue mayor. Todos sus hijos rechazaron la fe cristiana por culpa de este incidente. ¿Cuáles fueron las repercusiones? </w:t>
      </w:r>
    </w:p>
    <w:p w:rsidR="00C11C0D" w:rsidRDefault="00C11C0D" w:rsidP="00C11C0D">
      <w:pPr>
        <w:rPr>
          <w:rFonts w:ascii="Arial" w:hAnsi="Arial" w:cs="Arial"/>
        </w:rPr>
      </w:pPr>
    </w:p>
    <w:p w:rsidR="00C11C0D" w:rsidRDefault="00C11C0D" w:rsidP="00C11C0D">
      <w:pPr>
        <w:numPr>
          <w:ilvl w:val="0"/>
          <w:numId w:val="1"/>
        </w:numPr>
        <w:rPr>
          <w:rFonts w:ascii="Arial" w:hAnsi="Arial" w:cs="Arial"/>
        </w:rPr>
      </w:pPr>
      <w:r>
        <w:rPr>
          <w:rFonts w:ascii="Arial" w:hAnsi="Arial" w:cs="Arial"/>
        </w:rPr>
        <w:t>Casi destruyó la Iglesia Central</w:t>
      </w:r>
    </w:p>
    <w:p w:rsidR="00C11C0D" w:rsidRDefault="00C11C0D" w:rsidP="00C11C0D">
      <w:pPr>
        <w:numPr>
          <w:ilvl w:val="0"/>
          <w:numId w:val="1"/>
        </w:numPr>
        <w:rPr>
          <w:rFonts w:ascii="Arial" w:hAnsi="Arial" w:cs="Arial"/>
        </w:rPr>
      </w:pPr>
      <w:r>
        <w:rPr>
          <w:rFonts w:ascii="Arial" w:hAnsi="Arial" w:cs="Arial"/>
        </w:rPr>
        <w:t>Dañó a varias familias</w:t>
      </w:r>
    </w:p>
    <w:p w:rsidR="00C11C0D" w:rsidRDefault="00C11C0D" w:rsidP="00C11C0D">
      <w:pPr>
        <w:numPr>
          <w:ilvl w:val="0"/>
          <w:numId w:val="1"/>
        </w:numPr>
        <w:rPr>
          <w:rFonts w:ascii="Arial" w:hAnsi="Arial" w:cs="Arial"/>
        </w:rPr>
      </w:pPr>
      <w:r>
        <w:rPr>
          <w:rFonts w:ascii="Arial" w:hAnsi="Arial" w:cs="Arial"/>
        </w:rPr>
        <w:t>Impactó generaciones futuras</w:t>
      </w:r>
    </w:p>
    <w:p w:rsidR="00C11C0D" w:rsidRDefault="00C11C0D" w:rsidP="00C11C0D">
      <w:pPr>
        <w:numPr>
          <w:ilvl w:val="0"/>
          <w:numId w:val="1"/>
        </w:numPr>
        <w:rPr>
          <w:rFonts w:ascii="Arial" w:hAnsi="Arial" w:cs="Arial"/>
        </w:rPr>
      </w:pPr>
      <w:r>
        <w:rPr>
          <w:rFonts w:ascii="Arial" w:hAnsi="Arial" w:cs="Arial"/>
        </w:rPr>
        <w:t>Algunos rechazaron el evangelio por ello.</w:t>
      </w:r>
    </w:p>
    <w:p w:rsidR="00C11C0D" w:rsidRDefault="00C11C0D" w:rsidP="00C11C0D">
      <w:pPr>
        <w:rPr>
          <w:rFonts w:ascii="Arial" w:hAnsi="Arial" w:cs="Arial"/>
        </w:rPr>
      </w:pPr>
    </w:p>
    <w:p w:rsidR="00C11C0D" w:rsidRDefault="00C11C0D" w:rsidP="00C11C0D">
      <w:pPr>
        <w:rPr>
          <w:rFonts w:ascii="Arial" w:hAnsi="Arial" w:cs="Arial"/>
        </w:rPr>
      </w:pPr>
      <w:r>
        <w:rPr>
          <w:rFonts w:ascii="Arial" w:hAnsi="Arial" w:cs="Arial"/>
        </w:rPr>
        <w:t>Necesitamos proteger a nuestros niños, pues las consecuencias pueden ser que el niño vacile en su fe en Cristo.</w:t>
      </w:r>
    </w:p>
    <w:p w:rsidR="00C11C0D" w:rsidRDefault="00C11C0D" w:rsidP="00C11C0D">
      <w:pPr>
        <w:rPr>
          <w:rFonts w:ascii="Arial" w:hAnsi="Arial" w:cs="Arial"/>
        </w:rPr>
      </w:pPr>
      <w:r>
        <w:rPr>
          <w:rFonts w:ascii="Arial" w:hAnsi="Arial" w:cs="Arial"/>
        </w:rPr>
        <w:t xml:space="preserve"> </w:t>
      </w:r>
    </w:p>
    <w:p w:rsidR="00C11C0D" w:rsidRDefault="00C11C0D" w:rsidP="00C11C0D">
      <w:pPr>
        <w:rPr>
          <w:rFonts w:ascii="Arial" w:hAnsi="Arial" w:cs="Arial"/>
          <w:b/>
        </w:rPr>
      </w:pPr>
      <w:r w:rsidRPr="00653CFB">
        <w:rPr>
          <w:rFonts w:ascii="Arial" w:hAnsi="Arial" w:cs="Arial"/>
          <w:b/>
        </w:rPr>
        <w:t xml:space="preserve">Lámina </w:t>
      </w:r>
      <w:r>
        <w:rPr>
          <w:rFonts w:ascii="Arial" w:hAnsi="Arial" w:cs="Arial"/>
          <w:b/>
        </w:rPr>
        <w:t xml:space="preserve"> 13</w:t>
      </w:r>
      <w:r>
        <w:rPr>
          <w:rFonts w:ascii="Arial" w:hAnsi="Arial" w:cs="Arial"/>
          <w:b/>
        </w:rPr>
        <w:tab/>
        <w:t>La pregunta final</w:t>
      </w:r>
    </w:p>
    <w:p w:rsidR="00C11C0D" w:rsidRDefault="00C11C0D" w:rsidP="00C11C0D">
      <w:pPr>
        <w:rPr>
          <w:rFonts w:ascii="Arial" w:hAnsi="Arial" w:cs="Arial"/>
          <w:b/>
        </w:rPr>
      </w:pPr>
    </w:p>
    <w:p w:rsidR="00C11C0D" w:rsidRDefault="00C11C0D" w:rsidP="00C11C0D">
      <w:pPr>
        <w:rPr>
          <w:rFonts w:ascii="Arial" w:hAnsi="Arial" w:cs="Arial"/>
        </w:rPr>
      </w:pPr>
      <w:r>
        <w:rPr>
          <w:rFonts w:ascii="Arial" w:hAnsi="Arial" w:cs="Arial"/>
        </w:rPr>
        <w:t>¿Cómo podemos evitar la piedra de molino? Recuerde, cualquier parcialidad, vergüenza sufrida, rechazo, falta de atención y aun otras situaciones más benignas, pueden hacer que tropiece un niño. Necesitamos prestar atención a la advertencia dada por Jesús.</w:t>
      </w:r>
    </w:p>
    <w:p w:rsidR="00F70BE5" w:rsidRDefault="00F70BE5"/>
    <w:sectPr w:rsidR="00F70BE5" w:rsidSect="00F70BE5">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1C0D" w:rsidRDefault="00C11C0D" w:rsidP="00C11C0D">
      <w:r>
        <w:separator/>
      </w:r>
    </w:p>
  </w:endnote>
  <w:endnote w:type="continuationSeparator" w:id="0">
    <w:p w:rsidR="00C11C0D" w:rsidRDefault="00C11C0D" w:rsidP="00C11C0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8631"/>
      <w:gridCol w:w="959"/>
    </w:tblGrid>
    <w:tr w:rsidR="00C11C0D">
      <w:tc>
        <w:tcPr>
          <w:tcW w:w="4500" w:type="pct"/>
          <w:tcBorders>
            <w:top w:val="single" w:sz="4" w:space="0" w:color="000000" w:themeColor="text1"/>
          </w:tcBorders>
        </w:tcPr>
        <w:p w:rsidR="00C11C0D" w:rsidRDefault="00C11C0D" w:rsidP="00C11C0D">
          <w:pPr>
            <w:pStyle w:val="Footer"/>
            <w:jc w:val="right"/>
          </w:pPr>
          <w:sdt>
            <w:sdtPr>
              <w:alias w:val="Company"/>
              <w:id w:val="75971759"/>
              <w:placeholder>
                <w:docPart w:val="7F4A6B8A5338432C9F84CAAC004ED82E"/>
              </w:placeholder>
              <w:dataBinding w:prefixMappings="xmlns:ns0='http://schemas.openxmlformats.org/officeDocument/2006/extended-properties'" w:xpath="/ns0:Properties[1]/ns0:Company[1]" w:storeItemID="{6668398D-A668-4E3E-A5EB-62B293D839F1}"/>
              <w:text/>
            </w:sdtPr>
            <w:sdtContent>
              <w:r>
                <w:t>Ministerio Infantil, División Interamericana</w:t>
              </w:r>
            </w:sdtContent>
          </w:sdt>
          <w:r w:rsidRPr="00C11C0D">
            <w:rPr>
              <w:lang w:val="es-US"/>
            </w:rPr>
            <w:t xml:space="preserve"> | </w:t>
          </w:r>
          <w:r>
            <w:t>Programa de Certificación, Nivel IV, 2012 – Niños sólidos como roca, Módulo 5</w:t>
          </w:r>
        </w:p>
      </w:tc>
      <w:tc>
        <w:tcPr>
          <w:tcW w:w="500" w:type="pct"/>
          <w:tcBorders>
            <w:top w:val="single" w:sz="4" w:space="0" w:color="C0504D" w:themeColor="accent2"/>
          </w:tcBorders>
          <w:shd w:val="clear" w:color="auto" w:fill="943634" w:themeFill="accent2" w:themeFillShade="BF"/>
        </w:tcPr>
        <w:p w:rsidR="00C11C0D" w:rsidRDefault="00C11C0D">
          <w:pPr>
            <w:pStyle w:val="Header"/>
            <w:rPr>
              <w:color w:val="FFFFFF" w:themeColor="background1"/>
            </w:rPr>
          </w:pPr>
          <w:fldSimple w:instr=" PAGE   \* MERGEFORMAT ">
            <w:r w:rsidRPr="00C11C0D">
              <w:rPr>
                <w:noProof/>
                <w:color w:val="FFFFFF" w:themeColor="background1"/>
              </w:rPr>
              <w:t>1</w:t>
            </w:r>
          </w:fldSimple>
        </w:p>
      </w:tc>
    </w:tr>
  </w:tbl>
  <w:p w:rsidR="00C11C0D" w:rsidRDefault="00C11C0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1C0D" w:rsidRDefault="00C11C0D" w:rsidP="00C11C0D">
      <w:r>
        <w:separator/>
      </w:r>
    </w:p>
  </w:footnote>
  <w:footnote w:type="continuationSeparator" w:id="0">
    <w:p w:rsidR="00C11C0D" w:rsidRDefault="00C11C0D" w:rsidP="00C11C0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FB286F"/>
    <w:multiLevelType w:val="hybridMultilevel"/>
    <w:tmpl w:val="CECCEA72"/>
    <w:lvl w:ilvl="0" w:tplc="46185F12">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1B1B0CBB"/>
    <w:multiLevelType w:val="hybridMultilevel"/>
    <w:tmpl w:val="6BAAE824"/>
    <w:lvl w:ilvl="0" w:tplc="FFAE4AEA">
      <w:numFmt w:val="bullet"/>
      <w:lvlText w:val=""/>
      <w:lvlJc w:val="left"/>
      <w:pPr>
        <w:tabs>
          <w:tab w:val="num" w:pos="1080"/>
        </w:tabs>
        <w:ind w:left="1080" w:hanging="720"/>
      </w:pPr>
      <w:rPr>
        <w:rFonts w:ascii="Symbol" w:eastAsia="Times New Roman" w:hAnsi="Symbol" w:cs="Aria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4F9F3A3F"/>
    <w:multiLevelType w:val="hybridMultilevel"/>
    <w:tmpl w:val="95DA35B8"/>
    <w:lvl w:ilvl="0" w:tplc="BE7E65E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7A8A4EF4"/>
    <w:multiLevelType w:val="hybridMultilevel"/>
    <w:tmpl w:val="B5646072"/>
    <w:lvl w:ilvl="0" w:tplc="3580F7C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1"/>
  </w:num>
  <w:num w:numId="2">
    <w:abstractNumId w:val="0"/>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revisionView w:inkAnnotations="0"/>
  <w:defaultTabStop w:val="720"/>
  <w:characterSpacingControl w:val="doNotCompress"/>
  <w:footnotePr>
    <w:footnote w:id="-1"/>
    <w:footnote w:id="0"/>
  </w:footnotePr>
  <w:endnotePr>
    <w:endnote w:id="-1"/>
    <w:endnote w:id="0"/>
  </w:endnotePr>
  <w:compat/>
  <w:rsids>
    <w:rsidRoot w:val="00C11C0D"/>
    <w:rsid w:val="00C11C0D"/>
    <w:rsid w:val="00F70BE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1C0D"/>
    <w:pPr>
      <w:spacing w:after="0" w:line="240" w:lineRule="auto"/>
    </w:pPr>
    <w:rPr>
      <w:rFonts w:ascii="Times New Roman" w:eastAsia="Times New Roman" w:hAnsi="Times New Roman" w:cs="Times New Roman"/>
      <w:sz w:val="24"/>
      <w:szCs w:val="24"/>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11C0D"/>
    <w:pPr>
      <w:tabs>
        <w:tab w:val="center" w:pos="4680"/>
        <w:tab w:val="right" w:pos="9360"/>
      </w:tabs>
    </w:pPr>
  </w:style>
  <w:style w:type="character" w:customStyle="1" w:styleId="HeaderChar">
    <w:name w:val="Header Char"/>
    <w:basedOn w:val="DefaultParagraphFont"/>
    <w:link w:val="Header"/>
    <w:uiPriority w:val="99"/>
    <w:rsid w:val="00C11C0D"/>
    <w:rPr>
      <w:rFonts w:ascii="Times New Roman" w:eastAsia="Times New Roman" w:hAnsi="Times New Roman" w:cs="Times New Roman"/>
      <w:sz w:val="24"/>
      <w:szCs w:val="24"/>
      <w:lang w:val="es-ES_tradnl"/>
    </w:rPr>
  </w:style>
  <w:style w:type="paragraph" w:styleId="Footer">
    <w:name w:val="footer"/>
    <w:basedOn w:val="Normal"/>
    <w:link w:val="FooterChar"/>
    <w:uiPriority w:val="99"/>
    <w:unhideWhenUsed/>
    <w:rsid w:val="00C11C0D"/>
    <w:pPr>
      <w:tabs>
        <w:tab w:val="center" w:pos="4680"/>
        <w:tab w:val="right" w:pos="9360"/>
      </w:tabs>
    </w:pPr>
  </w:style>
  <w:style w:type="character" w:customStyle="1" w:styleId="FooterChar">
    <w:name w:val="Footer Char"/>
    <w:basedOn w:val="DefaultParagraphFont"/>
    <w:link w:val="Footer"/>
    <w:uiPriority w:val="99"/>
    <w:rsid w:val="00C11C0D"/>
    <w:rPr>
      <w:rFonts w:ascii="Times New Roman" w:eastAsia="Times New Roman" w:hAnsi="Times New Roman" w:cs="Times New Roman"/>
      <w:sz w:val="24"/>
      <w:szCs w:val="24"/>
      <w:lang w:val="es-ES_tradn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7F4A6B8A5338432C9F84CAAC004ED82E"/>
        <w:category>
          <w:name w:val="General"/>
          <w:gallery w:val="placeholder"/>
        </w:category>
        <w:types>
          <w:type w:val="bbPlcHdr"/>
        </w:types>
        <w:behaviors>
          <w:behavior w:val="content"/>
        </w:behaviors>
        <w:guid w:val="{3F57A2A0-E26E-4620-8CA5-D22B99235D72}"/>
      </w:docPartPr>
      <w:docPartBody>
        <w:p w:rsidR="00000000" w:rsidRDefault="00FC6A44" w:rsidP="00FC6A44">
          <w:pPr>
            <w:pStyle w:val="7F4A6B8A5338432C9F84CAAC004ED82E"/>
          </w:pPr>
          <w:r>
            <w:t>[Type the company name]</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comments="0" w:insDel="0" w:formatting="0" w:inkAnnotations="0"/>
  <w:defaultTabStop w:val="720"/>
  <w:characterSpacingControl w:val="doNotCompress"/>
  <w:compat>
    <w:useFELayout/>
  </w:compat>
  <w:rsids>
    <w:rsidRoot w:val="00FC6A44"/>
    <w:rsid w:val="00FC6A4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F4A6B8A5338432C9F84CAAC004ED82E">
    <w:name w:val="7F4A6B8A5338432C9F84CAAC004ED82E"/>
    <w:rsid w:val="00FC6A44"/>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980</Words>
  <Characters>5592</Characters>
  <Application>Microsoft Office Word</Application>
  <DocSecurity>0</DocSecurity>
  <Lines>46</Lines>
  <Paragraphs>13</Paragraphs>
  <ScaleCrop>false</ScaleCrop>
  <Company>Ministerio Infantil, División Interamericana</Company>
  <LinksUpToDate>false</LinksUpToDate>
  <CharactersWithSpaces>6559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Veronica Carballo</dc:creator>
  <cp:lastModifiedBy>Veronica Carballo</cp:lastModifiedBy>
  <cp:revision>1</cp:revision>
  <dcterms:created xsi:type="dcterms:W3CDTF">2012-09-06T19:24:00Z</dcterms:created>
  <dcterms:modified xsi:type="dcterms:W3CDTF">2012-09-06T19:26:00Z</dcterms:modified>
</cp:coreProperties>
</file>